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8E4F8" w14:textId="77777777" w:rsidR="003846C5" w:rsidRPr="009C0F15" w:rsidRDefault="003846C5" w:rsidP="003846C5">
      <w:pPr>
        <w:jc w:val="center"/>
        <w:rPr>
          <w:rFonts w:asciiTheme="majorHAnsi" w:hAnsiTheme="majorHAnsi" w:cstheme="majorHAnsi"/>
          <w:b/>
          <w:bCs/>
          <w:sz w:val="24"/>
          <w:szCs w:val="24"/>
        </w:rPr>
      </w:pPr>
      <w:bookmarkStart w:id="0" w:name="_Toc46752696"/>
      <w:r w:rsidRPr="009C0F15">
        <w:rPr>
          <w:rFonts w:asciiTheme="majorHAnsi" w:hAnsiTheme="majorHAnsi" w:cstheme="majorHAnsi"/>
          <w:b/>
          <w:bCs/>
          <w:sz w:val="24"/>
          <w:szCs w:val="24"/>
        </w:rPr>
        <w:t xml:space="preserve">PROCESO GESTIÓN DEL TALENTO HUMANO </w:t>
      </w:r>
    </w:p>
    <w:p w14:paraId="6144CC3E" w14:textId="77777777" w:rsidR="003846C5" w:rsidRPr="004A17E5" w:rsidRDefault="003846C5" w:rsidP="003846C5">
      <w:pPr>
        <w:jc w:val="center"/>
        <w:rPr>
          <w:rFonts w:asciiTheme="majorHAnsi" w:hAnsiTheme="majorHAnsi" w:cstheme="majorHAnsi"/>
          <w:b/>
          <w:bCs/>
          <w:sz w:val="24"/>
          <w:szCs w:val="24"/>
        </w:rPr>
      </w:pPr>
      <w:r w:rsidRPr="009C0F15">
        <w:rPr>
          <w:rFonts w:asciiTheme="majorHAnsi" w:hAnsiTheme="majorHAnsi" w:cstheme="majorHAnsi"/>
          <w:b/>
          <w:bCs/>
          <w:sz w:val="24"/>
          <w:szCs w:val="24"/>
        </w:rPr>
        <w:t>FORMATO INFORME MENSUAL EJECUCIÓN CONTRACTUAL</w:t>
      </w:r>
    </w:p>
    <w:p w14:paraId="275C51AC" w14:textId="6AB6D09C" w:rsidR="003846C5" w:rsidRPr="00D07C86" w:rsidRDefault="003846C5" w:rsidP="003846C5">
      <w:pPr>
        <w:spacing w:line="240" w:lineRule="auto"/>
        <w:ind w:left="3402" w:firstLine="1701"/>
        <w:rPr>
          <w:rFonts w:ascii="Arial" w:hAnsi="Arial" w:cs="Arial"/>
        </w:rPr>
      </w:pPr>
      <w:r w:rsidRPr="00D07C86">
        <w:rPr>
          <w:rFonts w:ascii="Arial" w:hAnsi="Arial" w:cs="Arial"/>
        </w:rPr>
        <w:t>Buenaventura</w:t>
      </w:r>
      <w:r w:rsidR="00C22E1B">
        <w:rPr>
          <w:rFonts w:ascii="Arial" w:hAnsi="Arial" w:cs="Arial"/>
        </w:rPr>
        <w:t xml:space="preserve"> </w:t>
      </w:r>
      <w:r w:rsidR="00F774DE">
        <w:rPr>
          <w:rFonts w:ascii="Arial" w:hAnsi="Arial" w:cs="Arial"/>
        </w:rPr>
        <w:t>j</w:t>
      </w:r>
      <w:r w:rsidR="00996F05">
        <w:rPr>
          <w:rFonts w:ascii="Arial" w:hAnsi="Arial" w:cs="Arial"/>
        </w:rPr>
        <w:t>ulio</w:t>
      </w:r>
      <w:r w:rsidR="00CB627E">
        <w:rPr>
          <w:rFonts w:ascii="Arial" w:hAnsi="Arial" w:cs="Arial"/>
        </w:rPr>
        <w:t xml:space="preserve"> de 2025</w:t>
      </w:r>
    </w:p>
    <w:p w14:paraId="1BB60396" w14:textId="77777777" w:rsidR="003846C5" w:rsidRPr="009C0F15" w:rsidRDefault="003846C5" w:rsidP="003846C5">
      <w:pPr>
        <w:spacing w:line="240" w:lineRule="auto"/>
        <w:jc w:val="both"/>
        <w:rPr>
          <w:rFonts w:asciiTheme="majorHAnsi" w:hAnsiTheme="majorHAnsi" w:cstheme="majorHAnsi"/>
          <w:sz w:val="24"/>
          <w:szCs w:val="24"/>
        </w:rPr>
      </w:pPr>
    </w:p>
    <w:p w14:paraId="30B44BA3" w14:textId="77777777" w:rsidR="003846C5" w:rsidRPr="009C0F15" w:rsidRDefault="003846C5" w:rsidP="003846C5">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Señor (a)</w:t>
      </w:r>
    </w:p>
    <w:p w14:paraId="0FC68442" w14:textId="1F0B1800" w:rsidR="003846C5" w:rsidRPr="009C0F15" w:rsidRDefault="00CB627E" w:rsidP="003846C5">
      <w:pPr>
        <w:spacing w:after="0" w:line="240" w:lineRule="auto"/>
        <w:jc w:val="both"/>
        <w:rPr>
          <w:rFonts w:asciiTheme="majorHAnsi" w:hAnsiTheme="majorHAnsi" w:cstheme="majorHAnsi"/>
          <w:b/>
          <w:bCs/>
          <w:sz w:val="24"/>
          <w:szCs w:val="24"/>
        </w:rPr>
      </w:pPr>
      <w:r>
        <w:rPr>
          <w:rFonts w:asciiTheme="majorHAnsi" w:hAnsiTheme="majorHAnsi" w:cstheme="majorHAnsi"/>
          <w:b/>
          <w:bCs/>
          <w:sz w:val="24"/>
          <w:szCs w:val="24"/>
        </w:rPr>
        <w:t>HAMILTON MURILLO PORTOCARRERO</w:t>
      </w:r>
    </w:p>
    <w:p w14:paraId="3D84367E" w14:textId="6B3E3EA8" w:rsidR="003846C5" w:rsidRPr="000B708F" w:rsidRDefault="003846C5" w:rsidP="003846C5">
      <w:pPr>
        <w:spacing w:after="0" w:line="240" w:lineRule="auto"/>
        <w:jc w:val="both"/>
        <w:rPr>
          <w:rFonts w:ascii="Arial" w:hAnsi="Arial" w:cs="Arial"/>
        </w:rPr>
      </w:pPr>
      <w:r w:rsidRPr="000B708F">
        <w:rPr>
          <w:rFonts w:ascii="Arial" w:hAnsi="Arial" w:cs="Arial"/>
        </w:rPr>
        <w:t>SUPERVISOR(A) CONTRATO</w:t>
      </w:r>
      <w:r w:rsidRPr="009C0F15">
        <w:rPr>
          <w:rFonts w:asciiTheme="majorHAnsi" w:hAnsiTheme="majorHAnsi" w:cstheme="majorHAnsi"/>
          <w:sz w:val="24"/>
          <w:szCs w:val="24"/>
        </w:rPr>
        <w:t xml:space="preserve"> </w:t>
      </w:r>
      <w:r w:rsidRPr="000B708F">
        <w:rPr>
          <w:rFonts w:asciiTheme="majorHAnsi" w:hAnsiTheme="majorHAnsi" w:cstheme="majorHAnsi"/>
          <w:b/>
          <w:bCs/>
          <w:sz w:val="24"/>
          <w:szCs w:val="24"/>
        </w:rPr>
        <w:t xml:space="preserve">No. </w:t>
      </w:r>
      <w:bookmarkStart w:id="1" w:name="_Hlk192750773"/>
      <w:r w:rsidR="00CB627E" w:rsidRPr="00CB627E">
        <w:rPr>
          <w:rFonts w:asciiTheme="majorHAnsi" w:hAnsiTheme="majorHAnsi" w:cstheme="majorHAnsi"/>
          <w:b/>
          <w:bCs/>
          <w:sz w:val="24"/>
          <w:szCs w:val="24"/>
        </w:rPr>
        <w:t>7562106</w:t>
      </w:r>
      <w:r w:rsidRPr="000B708F">
        <w:rPr>
          <w:rFonts w:ascii="Arial" w:hAnsi="Arial" w:cs="Arial"/>
        </w:rPr>
        <w:t xml:space="preserve"> </w:t>
      </w:r>
    </w:p>
    <w:p w14:paraId="142B4503" w14:textId="45FAD46A" w:rsidR="003846C5" w:rsidRPr="000B708F" w:rsidRDefault="003846C5" w:rsidP="003846C5">
      <w:pPr>
        <w:spacing w:after="0" w:line="240" w:lineRule="auto"/>
        <w:jc w:val="both"/>
        <w:rPr>
          <w:rFonts w:asciiTheme="majorHAnsi" w:hAnsiTheme="majorHAnsi" w:cstheme="majorHAnsi"/>
          <w:b/>
          <w:bCs/>
          <w:sz w:val="24"/>
          <w:szCs w:val="24"/>
        </w:rPr>
      </w:pPr>
      <w:bookmarkStart w:id="2" w:name="_Hlk158813898"/>
      <w:bookmarkEnd w:id="1"/>
      <w:r w:rsidRPr="000B708F">
        <w:rPr>
          <w:rFonts w:asciiTheme="majorHAnsi" w:hAnsiTheme="majorHAnsi" w:cstheme="majorHAnsi"/>
          <w:b/>
          <w:bCs/>
          <w:sz w:val="24"/>
          <w:szCs w:val="24"/>
        </w:rPr>
        <w:t xml:space="preserve">Dependencia </w:t>
      </w:r>
      <w:r w:rsidR="00CB627E">
        <w:rPr>
          <w:rFonts w:asciiTheme="majorHAnsi" w:hAnsiTheme="majorHAnsi" w:cstheme="majorHAnsi"/>
          <w:b/>
          <w:bCs/>
          <w:sz w:val="24"/>
          <w:szCs w:val="24"/>
        </w:rPr>
        <w:t>CAMPESENA COMPLEMENTARIO</w:t>
      </w:r>
    </w:p>
    <w:bookmarkEnd w:id="2"/>
    <w:p w14:paraId="5B033145" w14:textId="7622DC8F" w:rsidR="003846C5" w:rsidRPr="000B708F" w:rsidRDefault="006B0DA8" w:rsidP="003846C5">
      <w:pPr>
        <w:spacing w:after="0" w:line="240" w:lineRule="auto"/>
        <w:jc w:val="both"/>
        <w:rPr>
          <w:rFonts w:ascii="Arial" w:hAnsi="Arial" w:cs="Arial"/>
          <w:sz w:val="24"/>
          <w:szCs w:val="24"/>
        </w:rPr>
      </w:pPr>
      <w:r>
        <w:rPr>
          <w:rFonts w:ascii="Arial" w:hAnsi="Arial" w:cs="Arial"/>
          <w:sz w:val="24"/>
          <w:szCs w:val="24"/>
        </w:rPr>
        <w:t>Buenaventura</w:t>
      </w:r>
    </w:p>
    <w:p w14:paraId="24861237" w14:textId="4B7539C0" w:rsidR="003846C5" w:rsidRPr="009C0F15" w:rsidRDefault="003846C5" w:rsidP="003846C5">
      <w:pPr>
        <w:spacing w:line="240" w:lineRule="auto"/>
        <w:ind w:left="5103"/>
        <w:jc w:val="both"/>
        <w:rPr>
          <w:rFonts w:asciiTheme="majorHAnsi" w:hAnsiTheme="majorHAnsi" w:cstheme="majorHAnsi"/>
          <w:sz w:val="24"/>
          <w:szCs w:val="24"/>
        </w:rPr>
      </w:pPr>
      <w:r w:rsidRPr="001C3E2F">
        <w:rPr>
          <w:rFonts w:asciiTheme="majorHAnsi" w:hAnsiTheme="majorHAnsi" w:cstheme="majorHAnsi"/>
          <w:b/>
          <w:bCs/>
          <w:sz w:val="24"/>
          <w:szCs w:val="24"/>
        </w:rPr>
        <w:t>Asunto:</w:t>
      </w:r>
      <w:r w:rsidRPr="009C0F15">
        <w:rPr>
          <w:rFonts w:asciiTheme="majorHAnsi" w:hAnsiTheme="majorHAnsi" w:cstheme="majorHAnsi"/>
          <w:sz w:val="24"/>
          <w:szCs w:val="24"/>
        </w:rPr>
        <w:t xml:space="preserve"> </w:t>
      </w:r>
      <w:r w:rsidRPr="00906835">
        <w:rPr>
          <w:rFonts w:ascii="Arial" w:hAnsi="Arial" w:cs="Arial"/>
          <w:sz w:val="24"/>
          <w:szCs w:val="24"/>
        </w:rPr>
        <w:t xml:space="preserve">Informe mensual de ejecución contractual </w:t>
      </w:r>
      <w:r w:rsidR="00F774DE">
        <w:rPr>
          <w:rFonts w:ascii="Arial" w:hAnsi="Arial" w:cs="Arial"/>
          <w:sz w:val="24"/>
          <w:szCs w:val="24"/>
        </w:rPr>
        <w:t>ju</w:t>
      </w:r>
      <w:r w:rsidR="00996F05">
        <w:rPr>
          <w:rFonts w:ascii="Arial" w:hAnsi="Arial" w:cs="Arial"/>
          <w:sz w:val="24"/>
          <w:szCs w:val="24"/>
        </w:rPr>
        <w:t>lio</w:t>
      </w:r>
      <w:r w:rsidR="00CB627E">
        <w:rPr>
          <w:rFonts w:ascii="Arial" w:hAnsi="Arial" w:cs="Arial"/>
          <w:sz w:val="24"/>
          <w:szCs w:val="24"/>
        </w:rPr>
        <w:t xml:space="preserve"> </w:t>
      </w:r>
      <w:r w:rsidRPr="00906835">
        <w:rPr>
          <w:rFonts w:ascii="Arial" w:hAnsi="Arial" w:cs="Arial"/>
          <w:sz w:val="24"/>
          <w:szCs w:val="24"/>
        </w:rPr>
        <w:t>del año 202</w:t>
      </w:r>
      <w:r w:rsidR="00CB627E">
        <w:rPr>
          <w:rFonts w:ascii="Arial" w:hAnsi="Arial" w:cs="Arial"/>
          <w:sz w:val="24"/>
          <w:szCs w:val="24"/>
        </w:rPr>
        <w:t>5</w:t>
      </w:r>
    </w:p>
    <w:p w14:paraId="6DD0D6F2" w14:textId="77777777" w:rsidR="00CB627E" w:rsidRPr="000B708F" w:rsidRDefault="003846C5" w:rsidP="00CB627E">
      <w:pPr>
        <w:spacing w:after="0" w:line="240" w:lineRule="auto"/>
        <w:jc w:val="both"/>
        <w:rPr>
          <w:rFonts w:ascii="Arial" w:hAnsi="Arial" w:cs="Arial"/>
        </w:rPr>
      </w:pPr>
      <w:r w:rsidRPr="001C3E2F">
        <w:rPr>
          <w:rFonts w:asciiTheme="majorHAnsi" w:hAnsiTheme="majorHAnsi" w:cstheme="majorHAnsi"/>
          <w:b/>
          <w:bCs/>
          <w:sz w:val="24"/>
          <w:szCs w:val="24"/>
        </w:rPr>
        <w:t>Referencia:</w:t>
      </w:r>
      <w:r w:rsidRPr="009C0F15">
        <w:rPr>
          <w:rFonts w:asciiTheme="majorHAnsi" w:hAnsiTheme="majorHAnsi" w:cstheme="majorHAnsi"/>
          <w:sz w:val="24"/>
          <w:szCs w:val="24"/>
        </w:rPr>
        <w:t xml:space="preserve"> </w:t>
      </w:r>
      <w:r w:rsidRPr="00906835">
        <w:rPr>
          <w:rFonts w:ascii="Arial" w:hAnsi="Arial" w:cs="Arial"/>
          <w:sz w:val="24"/>
          <w:szCs w:val="24"/>
        </w:rPr>
        <w:t>No</w:t>
      </w:r>
      <w:r w:rsidR="00CB627E">
        <w:rPr>
          <w:rFonts w:ascii="Arial" w:hAnsi="Arial" w:cs="Arial"/>
          <w:sz w:val="24"/>
          <w:szCs w:val="24"/>
        </w:rPr>
        <w:t xml:space="preserve"> </w:t>
      </w:r>
      <w:r w:rsidR="00CB627E" w:rsidRPr="00CB627E">
        <w:rPr>
          <w:rFonts w:asciiTheme="majorHAnsi" w:hAnsiTheme="majorHAnsi" w:cstheme="majorHAnsi"/>
          <w:b/>
          <w:bCs/>
          <w:sz w:val="24"/>
          <w:szCs w:val="24"/>
        </w:rPr>
        <w:t>7562106</w:t>
      </w:r>
      <w:r w:rsidR="00CB627E" w:rsidRPr="000B708F">
        <w:rPr>
          <w:rFonts w:ascii="Arial" w:hAnsi="Arial" w:cs="Arial"/>
        </w:rPr>
        <w:t xml:space="preserve"> </w:t>
      </w:r>
    </w:p>
    <w:p w14:paraId="241F4867" w14:textId="77777777" w:rsidR="003846C5" w:rsidRPr="00906835" w:rsidRDefault="003846C5" w:rsidP="003846C5">
      <w:pPr>
        <w:jc w:val="both"/>
        <w:rPr>
          <w:rFonts w:ascii="Arial" w:hAnsi="Arial" w:cs="Arial"/>
          <w:sz w:val="24"/>
          <w:szCs w:val="24"/>
        </w:rPr>
      </w:pPr>
    </w:p>
    <w:p w14:paraId="5024EE1A" w14:textId="460A7287" w:rsidR="003846C5" w:rsidRPr="00242EBA" w:rsidRDefault="003846C5" w:rsidP="00242EBA">
      <w:pPr>
        <w:jc w:val="both"/>
        <w:rPr>
          <w:rFonts w:ascii="Arial" w:eastAsia="Meiryo" w:hAnsi="Arial" w:cs="Arial"/>
          <w:lang w:eastAsia="es-CO"/>
        </w:rPr>
      </w:pPr>
      <w:bookmarkStart w:id="3" w:name="_Hlk158803837"/>
      <w:r w:rsidRPr="00906835">
        <w:rPr>
          <w:rFonts w:ascii="Arial" w:eastAsia="Meiryo" w:hAnsi="Arial" w:cs="Arial"/>
          <w:b/>
          <w:bCs/>
          <w:lang w:eastAsia="es-CO"/>
        </w:rPr>
        <w:t>LORNA MIREYA REYES GUTIERREZ</w:t>
      </w:r>
      <w:r w:rsidRPr="00906835">
        <w:rPr>
          <w:rFonts w:ascii="Arial" w:eastAsia="Meiryo" w:hAnsi="Arial" w:cs="Arial"/>
          <w:lang w:eastAsia="es-CO"/>
        </w:rPr>
        <w:t xml:space="preserve"> identificado con la cédula de ciudadanía No. </w:t>
      </w:r>
      <w:r w:rsidRPr="00906835">
        <w:rPr>
          <w:rFonts w:ascii="Arial" w:eastAsia="Meiryo" w:hAnsi="Arial" w:cs="Arial"/>
          <w:b/>
          <w:bCs/>
          <w:lang w:eastAsia="es-CO"/>
        </w:rPr>
        <w:t>66.942561 de Buenaventura</w:t>
      </w:r>
      <w:r w:rsidRPr="00906835">
        <w:rPr>
          <w:rFonts w:ascii="Arial" w:eastAsia="Meiryo" w:hAnsi="Arial" w:cs="Arial"/>
          <w:lang w:eastAsia="es-CO"/>
        </w:rPr>
        <w:t xml:space="preserve">, </w:t>
      </w:r>
      <w:bookmarkEnd w:id="3"/>
      <w:r w:rsidR="00242EBA" w:rsidRPr="00242EBA">
        <w:rPr>
          <w:rFonts w:ascii="Arial" w:eastAsia="Meiryo" w:hAnsi="Arial" w:cs="Arial"/>
          <w:lang w:eastAsia="es-CO"/>
        </w:rPr>
        <w:t>Contratación de instructores para la formación titulada y complementaria de CAMPESENA del Centro Náutico Pesquero, vigencia 2025.</w:t>
      </w:r>
    </w:p>
    <w:p w14:paraId="11DE9B01" w14:textId="52F0E09F" w:rsidR="00242EBA" w:rsidRPr="00242EBA" w:rsidRDefault="00242EBA" w:rsidP="00242EBA">
      <w:pPr>
        <w:spacing w:after="0" w:line="240" w:lineRule="auto"/>
        <w:jc w:val="both"/>
        <w:rPr>
          <w:rFonts w:ascii="Arial" w:hAnsi="Arial" w:cs="Arial"/>
        </w:rPr>
      </w:pPr>
    </w:p>
    <w:p w14:paraId="69F8154A" w14:textId="0909D4F2" w:rsidR="00242EBA" w:rsidRPr="00C86EEB" w:rsidRDefault="00242EBA" w:rsidP="00242EBA">
      <w:pPr>
        <w:spacing w:after="0" w:line="240" w:lineRule="auto"/>
        <w:jc w:val="both"/>
        <w:rPr>
          <w:rFonts w:ascii="Arial" w:hAnsi="Arial" w:cs="Arial"/>
          <w:b/>
          <w:bCs/>
        </w:rPr>
      </w:pPr>
      <w:r w:rsidRPr="00242EBA">
        <w:rPr>
          <w:rFonts w:ascii="Arial" w:hAnsi="Arial" w:cs="Arial"/>
          <w:b/>
          <w:bCs/>
        </w:rPr>
        <w:t>Valor y forma de pago</w:t>
      </w:r>
      <w:r>
        <w:rPr>
          <w:rFonts w:ascii="Arial" w:hAnsi="Arial" w:cs="Arial"/>
        </w:rPr>
        <w:t xml:space="preserve">: </w:t>
      </w:r>
      <w:r w:rsidRPr="00242EBA">
        <w:rPr>
          <w:rFonts w:ascii="Arial" w:hAnsi="Arial" w:cs="Arial"/>
        </w:rPr>
        <w:t xml:space="preserve"> Se fija como valor total para el contrato la suma de </w:t>
      </w:r>
      <w:r w:rsidRPr="00242EBA">
        <w:rPr>
          <w:rFonts w:ascii="Arial" w:hAnsi="Arial" w:cs="Arial"/>
          <w:b/>
          <w:bCs/>
        </w:rPr>
        <w:t>TREINTA Y SEIS MILLONES SETECIENTOS NOVENTA Y SEIS MIL OCHENTA Y OCHO PESOS M/CTE. ($36.796.088)</w:t>
      </w:r>
      <w:r>
        <w:rPr>
          <w:rFonts w:ascii="Arial" w:hAnsi="Arial" w:cs="Arial"/>
          <w:b/>
          <w:bCs/>
        </w:rPr>
        <w:t xml:space="preserve">. </w:t>
      </w:r>
      <w:r w:rsidR="00535BC1">
        <w:rPr>
          <w:rFonts w:ascii="Arial" w:hAnsi="Arial" w:cs="Arial"/>
        </w:rPr>
        <w:t xml:space="preserve"> </w:t>
      </w:r>
      <w:r w:rsidRPr="00242EBA">
        <w:rPr>
          <w:rFonts w:ascii="Arial" w:hAnsi="Arial" w:cs="Arial"/>
        </w:rPr>
        <w:t xml:space="preserve">Esta suma será pagada por el SENA al contratista de la siguiente manera: a) Un pago en el mes de febrero de 2025, por valor de </w:t>
      </w:r>
      <w:r w:rsidRPr="00242EBA">
        <w:rPr>
          <w:rFonts w:ascii="Arial" w:hAnsi="Arial" w:cs="Arial"/>
          <w:b/>
          <w:bCs/>
        </w:rPr>
        <w:t>SEISCIENTOS TRECE MIL DOSCIENTOS SESENTA Y OCHO PESOS M/CTE ($613.268)</w:t>
      </w:r>
      <w:r w:rsidRPr="00242EBA">
        <w:rPr>
          <w:rFonts w:ascii="Arial" w:hAnsi="Arial" w:cs="Arial"/>
        </w:rPr>
        <w:t xml:space="preserve">, b) Siete (7) pagos iguales por los meses de marzo a septiembre de 2025, por valor de </w:t>
      </w:r>
      <w:r w:rsidRPr="00C86EEB">
        <w:rPr>
          <w:rFonts w:ascii="Arial" w:hAnsi="Arial" w:cs="Arial"/>
          <w:b/>
          <w:bCs/>
        </w:rPr>
        <w:t xml:space="preserve">CUATRO MILLONES QUINIENTOS NOVENTA Y NUEVE MIL QUINIENTOS ONCE PESOS M/CTE ($4.599.511) </w:t>
      </w:r>
      <w:r w:rsidRPr="00C86EEB">
        <w:rPr>
          <w:rFonts w:ascii="Arial" w:hAnsi="Arial" w:cs="Arial"/>
        </w:rPr>
        <w:t>cada uno.</w:t>
      </w:r>
      <w:r w:rsidRPr="00242EBA">
        <w:rPr>
          <w:rFonts w:ascii="Arial" w:hAnsi="Arial" w:cs="Arial"/>
        </w:rPr>
        <w:t xml:space="preserve"> c) Un último pago en el mes de </w:t>
      </w:r>
      <w:r w:rsidR="00C86EEB">
        <w:rPr>
          <w:rFonts w:ascii="Arial" w:hAnsi="Arial" w:cs="Arial"/>
        </w:rPr>
        <w:t>octubre</w:t>
      </w:r>
      <w:r w:rsidRPr="00242EBA">
        <w:rPr>
          <w:rFonts w:ascii="Arial" w:hAnsi="Arial" w:cs="Arial"/>
        </w:rPr>
        <w:t xml:space="preserve"> de 2025, por valor de </w:t>
      </w:r>
      <w:r w:rsidRPr="00C86EEB">
        <w:rPr>
          <w:rFonts w:ascii="Arial" w:hAnsi="Arial" w:cs="Arial"/>
          <w:b/>
          <w:bCs/>
        </w:rPr>
        <w:t>TRES MILLONES NOVECIENTOS OCHENTA Y SEIS MIL DOSCIENTOS CUARENTA Y TRES PESOS M/CTE ($3.986.243).</w:t>
      </w:r>
    </w:p>
    <w:p w14:paraId="48D90555" w14:textId="77777777" w:rsidR="00C86EEB" w:rsidRDefault="00C86EEB" w:rsidP="00535BC1">
      <w:pPr>
        <w:spacing w:after="0" w:line="240" w:lineRule="auto"/>
        <w:jc w:val="both"/>
        <w:rPr>
          <w:rFonts w:ascii="Arial" w:hAnsi="Arial" w:cs="Arial"/>
          <w:b/>
          <w:bCs/>
        </w:rPr>
      </w:pPr>
    </w:p>
    <w:p w14:paraId="290E5FFE" w14:textId="593B091A" w:rsidR="00535BC1" w:rsidRPr="001155C5" w:rsidRDefault="00535BC1" w:rsidP="00535BC1">
      <w:pPr>
        <w:spacing w:after="0" w:line="240" w:lineRule="auto"/>
        <w:jc w:val="both"/>
        <w:rPr>
          <w:rFonts w:ascii="Arial" w:hAnsi="Arial" w:cs="Arial"/>
          <w:sz w:val="24"/>
          <w:szCs w:val="24"/>
          <w:lang w:eastAsia="es-CO"/>
        </w:rPr>
      </w:pPr>
      <w:r w:rsidRPr="001155C5">
        <w:rPr>
          <w:rFonts w:ascii="Arial" w:hAnsi="Arial" w:cs="Arial"/>
          <w:sz w:val="24"/>
          <w:szCs w:val="24"/>
          <w:lang w:eastAsia="es-CO"/>
        </w:rPr>
        <w:t xml:space="preserve">Los honorarios serán pagados por el SENA al contratista de acuerdo al cronograma definido por la Dirección Administrativa y Financiera de la Dirección – General, en la cuenta de ahorros </w:t>
      </w:r>
      <w:r w:rsidRPr="001155C5">
        <w:rPr>
          <w:rFonts w:ascii="Arial" w:hAnsi="Arial" w:cs="Arial"/>
          <w:b/>
          <w:sz w:val="24"/>
          <w:szCs w:val="24"/>
          <w:lang w:eastAsia="es-CO"/>
        </w:rPr>
        <w:t>No. 26506692264</w:t>
      </w:r>
      <w:r w:rsidRPr="001155C5">
        <w:rPr>
          <w:rFonts w:ascii="Arial" w:hAnsi="Arial" w:cs="Arial"/>
          <w:sz w:val="24"/>
          <w:szCs w:val="24"/>
          <w:lang w:eastAsia="es-CO"/>
        </w:rPr>
        <w:t xml:space="preserve">, como aparece en la certificación bancaria de la entidad financiera de </w:t>
      </w:r>
      <w:r w:rsidRPr="001155C5">
        <w:rPr>
          <w:rFonts w:ascii="Arial" w:hAnsi="Arial" w:cs="Arial"/>
          <w:b/>
          <w:bCs/>
          <w:sz w:val="24"/>
          <w:szCs w:val="24"/>
          <w:lang w:eastAsia="es-CO"/>
        </w:rPr>
        <w:t xml:space="preserve">BANCO CAJA </w:t>
      </w:r>
      <w:proofErr w:type="gramStart"/>
      <w:r w:rsidRPr="001155C5">
        <w:rPr>
          <w:rFonts w:ascii="Arial" w:hAnsi="Arial" w:cs="Arial"/>
          <w:b/>
          <w:bCs/>
          <w:sz w:val="24"/>
          <w:szCs w:val="24"/>
          <w:lang w:eastAsia="es-CO"/>
        </w:rPr>
        <w:t>SOCIAL</w:t>
      </w:r>
      <w:r w:rsidRPr="001155C5">
        <w:rPr>
          <w:rFonts w:ascii="Arial" w:hAnsi="Arial" w:cs="Arial"/>
          <w:sz w:val="24"/>
          <w:szCs w:val="24"/>
          <w:lang w:eastAsia="es-CO"/>
        </w:rPr>
        <w:t xml:space="preserve"> ,cuyo</w:t>
      </w:r>
      <w:proofErr w:type="gramEnd"/>
      <w:r w:rsidRPr="001155C5">
        <w:rPr>
          <w:rFonts w:ascii="Arial" w:hAnsi="Arial" w:cs="Arial"/>
          <w:sz w:val="24"/>
          <w:szCs w:val="24"/>
          <w:lang w:eastAsia="es-CO"/>
        </w:rPr>
        <w:t xml:space="preserve"> titular es el contratista, el cambio de cuenta por parte del contratista deberá ser informada al supervisor del contrato con el fin de surtir los trámites pertinentes.</w:t>
      </w:r>
    </w:p>
    <w:p w14:paraId="021A8EA4" w14:textId="77777777" w:rsidR="00535BC1" w:rsidRDefault="00535BC1" w:rsidP="00535BC1">
      <w:pPr>
        <w:spacing w:after="0" w:line="240" w:lineRule="auto"/>
        <w:jc w:val="both"/>
        <w:rPr>
          <w:rFonts w:ascii="Arial" w:hAnsi="Arial" w:cs="Arial"/>
          <w:sz w:val="24"/>
          <w:szCs w:val="24"/>
          <w:lang w:eastAsia="es-CO"/>
        </w:rPr>
      </w:pPr>
    </w:p>
    <w:p w14:paraId="33323B01" w14:textId="77777777" w:rsidR="00535BC1" w:rsidRPr="001155C5" w:rsidRDefault="00535BC1" w:rsidP="00535BC1">
      <w:pPr>
        <w:spacing w:after="0" w:line="240" w:lineRule="auto"/>
        <w:jc w:val="both"/>
        <w:rPr>
          <w:rFonts w:ascii="Arial" w:hAnsi="Arial" w:cs="Arial"/>
          <w:sz w:val="24"/>
          <w:szCs w:val="24"/>
          <w:lang w:eastAsia="es-CO"/>
        </w:rPr>
      </w:pPr>
    </w:p>
    <w:p w14:paraId="3611A483" w14:textId="77777777" w:rsidR="00535BC1" w:rsidRPr="001155C5" w:rsidRDefault="00535BC1" w:rsidP="00535BC1">
      <w:pPr>
        <w:spacing w:after="0" w:line="240" w:lineRule="auto"/>
        <w:jc w:val="both"/>
        <w:rPr>
          <w:rFonts w:ascii="Arial" w:hAnsi="Arial" w:cs="Arial"/>
          <w:color w:val="000000"/>
          <w:sz w:val="24"/>
          <w:szCs w:val="24"/>
          <w:lang w:eastAsia="es-CO"/>
        </w:rPr>
      </w:pPr>
      <w:r w:rsidRPr="001155C5">
        <w:rPr>
          <w:rFonts w:ascii="Arial" w:eastAsia="Meiryo" w:hAnsi="Arial" w:cs="Arial"/>
          <w:sz w:val="24"/>
          <w:szCs w:val="24"/>
          <w:lang w:eastAsia="es-CO"/>
        </w:rPr>
        <w:lastRenderedPageBreak/>
        <w:t>Para que el SENA pueda adelantar los trámites administrativos para el pago, el contratista debe acreditar previamente el cumplimiento de los requisitos de pago, tales como la certificación expedida por el supervisor del contrato, en la que acredite el cumplimiento a entera satisfacción del objeto y obligaciones del contrato en el respectivo periodo y la cancelación de los aportes a la seguridad social: Salud, Pensión y Riesgos Laborales, así como los demás documentos necesarios para el pago.</w:t>
      </w:r>
    </w:p>
    <w:p w14:paraId="3173722A" w14:textId="77777777" w:rsidR="003846C5" w:rsidRPr="001155C5" w:rsidRDefault="003846C5" w:rsidP="003846C5">
      <w:pPr>
        <w:spacing w:after="0" w:line="240" w:lineRule="auto"/>
        <w:jc w:val="both"/>
        <w:rPr>
          <w:rFonts w:ascii="Arial" w:hAnsi="Arial" w:cs="Arial"/>
          <w:color w:val="FF0000"/>
          <w:sz w:val="24"/>
          <w:szCs w:val="24"/>
          <w:lang w:eastAsia="es-CO"/>
        </w:rPr>
      </w:pPr>
    </w:p>
    <w:p w14:paraId="34EF92D8" w14:textId="78E9C214" w:rsidR="003846C5" w:rsidRPr="001155C5" w:rsidRDefault="00535BC1" w:rsidP="003846C5">
      <w:pPr>
        <w:spacing w:after="0" w:line="240" w:lineRule="auto"/>
        <w:jc w:val="both"/>
        <w:rPr>
          <w:rFonts w:ascii="Arial" w:eastAsia="Arial,Calibri" w:hAnsi="Arial" w:cs="Arial"/>
          <w:sz w:val="24"/>
          <w:szCs w:val="24"/>
          <w:lang w:eastAsia="es-CO"/>
        </w:rPr>
      </w:pPr>
      <w:r>
        <w:rPr>
          <w:rFonts w:ascii="Arial" w:eastAsia="Arial,Calibri" w:hAnsi="Arial" w:cs="Arial"/>
          <w:b/>
          <w:bCs/>
          <w:sz w:val="24"/>
          <w:szCs w:val="24"/>
          <w:lang w:eastAsia="es-CO"/>
        </w:rPr>
        <w:t xml:space="preserve">Plazo: </w:t>
      </w:r>
      <w:r w:rsidR="003846C5" w:rsidRPr="001155C5">
        <w:rPr>
          <w:rFonts w:ascii="Arial" w:eastAsia="Arial,Calibri" w:hAnsi="Arial" w:cs="Arial"/>
          <w:b/>
          <w:bCs/>
          <w:sz w:val="24"/>
          <w:szCs w:val="24"/>
          <w:lang w:eastAsia="es-CO"/>
        </w:rPr>
        <w:t xml:space="preserve">Fecha Inicio: </w:t>
      </w:r>
      <w:r w:rsidR="00C86EEB">
        <w:rPr>
          <w:rFonts w:ascii="Arial" w:eastAsia="Arial,Calibri" w:hAnsi="Arial" w:cs="Arial"/>
          <w:sz w:val="24"/>
          <w:szCs w:val="24"/>
          <w:lang w:eastAsia="es-CO"/>
        </w:rPr>
        <w:t>27</w:t>
      </w:r>
      <w:r w:rsidR="003846C5" w:rsidRPr="001155C5">
        <w:rPr>
          <w:rFonts w:ascii="Arial" w:eastAsia="Arial,Calibri" w:hAnsi="Arial" w:cs="Arial"/>
          <w:sz w:val="24"/>
          <w:szCs w:val="24"/>
          <w:lang w:eastAsia="es-CO"/>
        </w:rPr>
        <w:t xml:space="preserve"> de febrero del</w:t>
      </w:r>
      <w:r w:rsidR="00C86EEB">
        <w:rPr>
          <w:rFonts w:ascii="Arial" w:eastAsia="Arial,Calibri" w:hAnsi="Arial" w:cs="Arial"/>
          <w:sz w:val="24"/>
          <w:szCs w:val="24"/>
          <w:lang w:eastAsia="es-CO"/>
        </w:rPr>
        <w:t xml:space="preserve"> 2025</w:t>
      </w:r>
      <w:r w:rsidR="003846C5" w:rsidRPr="001155C5">
        <w:rPr>
          <w:rFonts w:ascii="Arial" w:eastAsia="Arial,Calibri" w:hAnsi="Arial" w:cs="Arial"/>
          <w:sz w:val="24"/>
          <w:szCs w:val="24"/>
          <w:lang w:eastAsia="es-CO"/>
        </w:rPr>
        <w:t xml:space="preserve"> (fecha de aprobación de la póliza)</w:t>
      </w:r>
    </w:p>
    <w:p w14:paraId="0CF90B0A" w14:textId="7C49E06E" w:rsidR="003846C5" w:rsidRPr="001155C5" w:rsidRDefault="003846C5" w:rsidP="003846C5">
      <w:pPr>
        <w:spacing w:after="0" w:line="240" w:lineRule="auto"/>
        <w:jc w:val="both"/>
        <w:rPr>
          <w:rFonts w:ascii="Arial" w:hAnsi="Arial" w:cs="Arial"/>
          <w:color w:val="000000"/>
          <w:sz w:val="24"/>
          <w:szCs w:val="24"/>
          <w:lang w:eastAsia="es-CO"/>
        </w:rPr>
      </w:pPr>
      <w:r w:rsidRPr="001155C5">
        <w:rPr>
          <w:rFonts w:ascii="Arial" w:eastAsia="Arial,Calibri" w:hAnsi="Arial" w:cs="Arial"/>
          <w:b/>
          <w:bCs/>
          <w:color w:val="000000"/>
          <w:sz w:val="24"/>
          <w:szCs w:val="24"/>
          <w:lang w:eastAsia="es-CO"/>
        </w:rPr>
        <w:t>Fecha terminación</w:t>
      </w:r>
      <w:r w:rsidRPr="001155C5">
        <w:rPr>
          <w:rFonts w:ascii="Arial" w:eastAsia="Arial,Calibri" w:hAnsi="Arial" w:cs="Arial"/>
          <w:color w:val="000000"/>
          <w:sz w:val="24"/>
          <w:szCs w:val="24"/>
          <w:lang w:eastAsia="es-CO"/>
        </w:rPr>
        <w:t xml:space="preserve">: </w:t>
      </w:r>
      <w:r w:rsidR="000B0898">
        <w:rPr>
          <w:rFonts w:ascii="Arial" w:eastAsia="Arial,Calibri" w:hAnsi="Arial" w:cs="Arial"/>
          <w:color w:val="000000"/>
          <w:sz w:val="24"/>
          <w:szCs w:val="24"/>
          <w:lang w:eastAsia="es-CO"/>
        </w:rPr>
        <w:t>24</w:t>
      </w:r>
      <w:r w:rsidRPr="001155C5">
        <w:rPr>
          <w:rFonts w:ascii="Arial" w:eastAsia="Arial,Calibri" w:hAnsi="Arial" w:cs="Arial"/>
          <w:color w:val="000000"/>
          <w:sz w:val="24"/>
          <w:szCs w:val="24"/>
          <w:lang w:eastAsia="es-CO"/>
        </w:rPr>
        <w:t xml:space="preserve"> de </w:t>
      </w:r>
      <w:r w:rsidR="00C86EEB">
        <w:rPr>
          <w:rFonts w:ascii="Arial" w:eastAsia="Arial,Calibri" w:hAnsi="Arial" w:cs="Arial"/>
          <w:color w:val="000000"/>
          <w:sz w:val="24"/>
          <w:szCs w:val="24"/>
          <w:lang w:eastAsia="es-CO"/>
        </w:rPr>
        <w:t>octubre</w:t>
      </w:r>
      <w:r w:rsidRPr="001155C5">
        <w:rPr>
          <w:rFonts w:ascii="Arial" w:eastAsia="Arial,Calibri" w:hAnsi="Arial" w:cs="Arial"/>
          <w:color w:val="000000"/>
          <w:sz w:val="24"/>
          <w:szCs w:val="24"/>
          <w:lang w:eastAsia="es-CO"/>
        </w:rPr>
        <w:t xml:space="preserve"> de 202</w:t>
      </w:r>
      <w:r w:rsidR="00C86EEB">
        <w:rPr>
          <w:rFonts w:ascii="Arial" w:eastAsia="Arial,Calibri" w:hAnsi="Arial" w:cs="Arial"/>
          <w:color w:val="000000"/>
          <w:sz w:val="24"/>
          <w:szCs w:val="24"/>
          <w:lang w:eastAsia="es-CO"/>
        </w:rPr>
        <w:t>5</w:t>
      </w:r>
    </w:p>
    <w:p w14:paraId="4929393A" w14:textId="77777777" w:rsidR="003846C5" w:rsidRPr="00D04AE7" w:rsidRDefault="003846C5" w:rsidP="003846C5">
      <w:pPr>
        <w:spacing w:after="0" w:line="360" w:lineRule="auto"/>
        <w:jc w:val="both"/>
        <w:rPr>
          <w:rFonts w:ascii="Arial" w:hAnsi="Arial" w:cs="Arial"/>
          <w:sz w:val="24"/>
          <w:szCs w:val="24"/>
        </w:rPr>
      </w:pPr>
    </w:p>
    <w:tbl>
      <w:tblPr>
        <w:tblStyle w:val="Tablaconcuadrcula"/>
        <w:tblW w:w="8784" w:type="dxa"/>
        <w:tblLook w:val="04A0" w:firstRow="1" w:lastRow="0" w:firstColumn="1" w:lastColumn="0" w:noHBand="0" w:noVBand="1"/>
      </w:tblPr>
      <w:tblGrid>
        <w:gridCol w:w="8784"/>
      </w:tblGrid>
      <w:tr w:rsidR="003846C5" w14:paraId="0C30DC7A" w14:textId="77777777" w:rsidTr="00B71513">
        <w:trPr>
          <w:trHeight w:val="274"/>
        </w:trPr>
        <w:tc>
          <w:tcPr>
            <w:tcW w:w="8784" w:type="dxa"/>
          </w:tcPr>
          <w:p w14:paraId="4D85418F" w14:textId="77777777" w:rsidR="003846C5" w:rsidRDefault="003846C5" w:rsidP="00B71513">
            <w:pPr>
              <w:spacing w:after="0" w:line="360" w:lineRule="auto"/>
              <w:jc w:val="both"/>
              <w:rPr>
                <w:rFonts w:asciiTheme="majorHAnsi" w:hAnsiTheme="majorHAnsi" w:cstheme="majorHAnsi"/>
                <w:b/>
                <w:bCs/>
                <w:sz w:val="24"/>
                <w:szCs w:val="24"/>
              </w:rPr>
            </w:pPr>
            <w:r w:rsidRPr="001C3E2F">
              <w:rPr>
                <w:rFonts w:asciiTheme="majorHAnsi" w:hAnsiTheme="majorHAnsi" w:cstheme="majorHAnsi"/>
                <w:b/>
                <w:bCs/>
                <w:sz w:val="24"/>
                <w:szCs w:val="24"/>
              </w:rPr>
              <w:t>OBJETO</w:t>
            </w:r>
            <w:r>
              <w:rPr>
                <w:rFonts w:asciiTheme="majorHAnsi" w:hAnsiTheme="majorHAnsi" w:cstheme="majorHAnsi"/>
                <w:b/>
                <w:bCs/>
                <w:sz w:val="24"/>
                <w:szCs w:val="24"/>
              </w:rPr>
              <w:t>:</w:t>
            </w:r>
          </w:p>
        </w:tc>
      </w:tr>
      <w:tr w:rsidR="003846C5" w14:paraId="554F679C" w14:textId="77777777" w:rsidTr="00B71513">
        <w:trPr>
          <w:trHeight w:val="668"/>
        </w:trPr>
        <w:tc>
          <w:tcPr>
            <w:tcW w:w="8784" w:type="dxa"/>
          </w:tcPr>
          <w:p w14:paraId="4986D969" w14:textId="1ED13C10" w:rsidR="003846C5" w:rsidRPr="007A0617" w:rsidRDefault="003846C5" w:rsidP="00B71513">
            <w:pPr>
              <w:spacing w:after="0"/>
              <w:jc w:val="both"/>
              <w:rPr>
                <w:rFonts w:ascii="Arial" w:hAnsi="Arial" w:cs="Arial"/>
                <w:b/>
                <w:bCs/>
                <w:sz w:val="24"/>
                <w:szCs w:val="24"/>
              </w:rPr>
            </w:pPr>
            <w:r w:rsidRPr="007A0617">
              <w:rPr>
                <w:rFonts w:ascii="Arial" w:hAnsi="Arial" w:cs="Arial"/>
              </w:rPr>
              <w:t xml:space="preserve">Prestar servicios temporales como instructor para orientar acompañar y evaluar procesos de </w:t>
            </w:r>
            <w:r>
              <w:rPr>
                <w:rFonts w:ascii="Arial" w:hAnsi="Arial" w:cs="Arial"/>
              </w:rPr>
              <w:t xml:space="preserve">FPI, </w:t>
            </w:r>
            <w:r w:rsidRPr="007A0617">
              <w:rPr>
                <w:rFonts w:ascii="Arial" w:hAnsi="Arial" w:cs="Arial"/>
              </w:rPr>
              <w:t>para aprendices programa</w:t>
            </w:r>
            <w:r w:rsidR="00C86EEB">
              <w:rPr>
                <w:rFonts w:ascii="Arial" w:hAnsi="Arial" w:cs="Arial"/>
              </w:rPr>
              <w:t xml:space="preserve"> </w:t>
            </w:r>
            <w:proofErr w:type="spellStart"/>
            <w:r w:rsidR="00C86EEB">
              <w:rPr>
                <w:rFonts w:ascii="Arial" w:hAnsi="Arial" w:cs="Arial"/>
              </w:rPr>
              <w:t>Campesena</w:t>
            </w:r>
            <w:proofErr w:type="spellEnd"/>
            <w:r w:rsidR="00C86EEB">
              <w:rPr>
                <w:rFonts w:ascii="Arial" w:hAnsi="Arial" w:cs="Arial"/>
              </w:rPr>
              <w:t xml:space="preserve"> Complementaria y Titulada</w:t>
            </w:r>
            <w:r w:rsidRPr="007A0617">
              <w:rPr>
                <w:rFonts w:ascii="Arial" w:hAnsi="Arial" w:cs="Arial"/>
              </w:rPr>
              <w:t xml:space="preserve"> en el Centro Náutico Pesquero de Buenaventura.</w:t>
            </w:r>
          </w:p>
        </w:tc>
      </w:tr>
    </w:tbl>
    <w:p w14:paraId="6246BD09" w14:textId="77777777" w:rsidR="003846C5" w:rsidRDefault="003846C5" w:rsidP="003846C5">
      <w:pPr>
        <w:spacing w:after="0" w:line="360" w:lineRule="auto"/>
        <w:jc w:val="both"/>
        <w:rPr>
          <w:rFonts w:asciiTheme="majorHAnsi" w:hAnsiTheme="majorHAnsi" w:cstheme="majorHAnsi"/>
          <w:b/>
          <w:bCs/>
          <w:sz w:val="24"/>
          <w:szCs w:val="24"/>
        </w:rPr>
      </w:pPr>
    </w:p>
    <w:p w14:paraId="4ECEFBA7" w14:textId="77777777" w:rsidR="003846C5" w:rsidRPr="00CB02D0" w:rsidRDefault="003846C5" w:rsidP="003846C5">
      <w:pPr>
        <w:spacing w:after="0" w:line="360" w:lineRule="auto"/>
        <w:jc w:val="both"/>
        <w:rPr>
          <w:rFonts w:ascii="Arial" w:hAnsi="Arial" w:cs="Arial"/>
          <w:sz w:val="24"/>
          <w:szCs w:val="24"/>
        </w:rPr>
      </w:pPr>
      <w:r w:rsidRPr="00CB02D0">
        <w:rPr>
          <w:rFonts w:ascii="Arial" w:hAnsi="Arial" w:cs="Arial"/>
          <w:b/>
          <w:bCs/>
          <w:sz w:val="24"/>
          <w:szCs w:val="24"/>
        </w:rPr>
        <w:t>Obligaciones Especificas:</w:t>
      </w:r>
      <w:r w:rsidRPr="00CB02D0">
        <w:rPr>
          <w:rFonts w:ascii="Arial" w:hAnsi="Arial" w:cs="Arial"/>
          <w:sz w:val="24"/>
          <w:szCs w:val="24"/>
        </w:rPr>
        <w:t xml:space="preserve"> </w:t>
      </w:r>
    </w:p>
    <w:p w14:paraId="75991965" w14:textId="77777777" w:rsidR="003846C5" w:rsidRPr="00CB02D0" w:rsidRDefault="003846C5" w:rsidP="003846C5">
      <w:pPr>
        <w:spacing w:after="0" w:line="240" w:lineRule="auto"/>
        <w:jc w:val="both"/>
        <w:rPr>
          <w:rFonts w:ascii="Arial" w:hAnsi="Arial" w:cs="Arial"/>
          <w:sz w:val="24"/>
          <w:szCs w:val="24"/>
        </w:rPr>
      </w:pPr>
    </w:p>
    <w:tbl>
      <w:tblPr>
        <w:tblStyle w:val="Tablaconcuadrcula"/>
        <w:tblW w:w="8676" w:type="dxa"/>
        <w:tblInd w:w="108" w:type="dxa"/>
        <w:tblLayout w:type="fixed"/>
        <w:tblLook w:val="04A0" w:firstRow="1" w:lastRow="0" w:firstColumn="1" w:lastColumn="0" w:noHBand="0" w:noVBand="1"/>
      </w:tblPr>
      <w:tblGrid>
        <w:gridCol w:w="510"/>
        <w:gridCol w:w="3031"/>
        <w:gridCol w:w="2442"/>
        <w:gridCol w:w="2693"/>
      </w:tblGrid>
      <w:tr w:rsidR="003846C5" w:rsidRPr="00CB02D0" w14:paraId="0B21E86A" w14:textId="77777777" w:rsidTr="005C3A40">
        <w:trPr>
          <w:trHeight w:val="405"/>
        </w:trPr>
        <w:tc>
          <w:tcPr>
            <w:tcW w:w="510" w:type="dxa"/>
          </w:tcPr>
          <w:p w14:paraId="0D702ED5" w14:textId="77777777" w:rsidR="003846C5" w:rsidRPr="00CB02D0" w:rsidRDefault="003846C5" w:rsidP="00B71513">
            <w:pPr>
              <w:pStyle w:val="Sinespaciado"/>
              <w:spacing w:after="0" w:line="240" w:lineRule="auto"/>
              <w:jc w:val="center"/>
              <w:rPr>
                <w:rFonts w:ascii="Arial" w:hAnsi="Arial" w:cs="Arial"/>
                <w:b/>
                <w:bCs/>
              </w:rPr>
            </w:pPr>
            <w:r w:rsidRPr="00CB02D0">
              <w:rPr>
                <w:rFonts w:ascii="Arial" w:hAnsi="Arial" w:cs="Arial"/>
                <w:b/>
                <w:bCs/>
              </w:rPr>
              <w:t>No</w:t>
            </w:r>
          </w:p>
        </w:tc>
        <w:tc>
          <w:tcPr>
            <w:tcW w:w="3031" w:type="dxa"/>
          </w:tcPr>
          <w:p w14:paraId="23C14DAA" w14:textId="77777777" w:rsidR="003846C5" w:rsidRPr="00CB02D0" w:rsidRDefault="003846C5" w:rsidP="00B71513">
            <w:pPr>
              <w:pStyle w:val="Sinespaciado"/>
              <w:spacing w:after="0" w:line="240" w:lineRule="auto"/>
              <w:jc w:val="center"/>
              <w:rPr>
                <w:rFonts w:ascii="Arial" w:hAnsi="Arial" w:cs="Arial"/>
                <w:b/>
              </w:rPr>
            </w:pPr>
            <w:r w:rsidRPr="00CB02D0">
              <w:rPr>
                <w:rFonts w:ascii="Arial" w:hAnsi="Arial" w:cs="Arial"/>
                <w:b/>
              </w:rPr>
              <w:t>Obligaciones</w:t>
            </w:r>
          </w:p>
        </w:tc>
        <w:tc>
          <w:tcPr>
            <w:tcW w:w="2442" w:type="dxa"/>
          </w:tcPr>
          <w:p w14:paraId="49CD33A5" w14:textId="77777777" w:rsidR="003846C5" w:rsidRPr="00CB02D0" w:rsidRDefault="003846C5" w:rsidP="00B71513">
            <w:pPr>
              <w:pStyle w:val="Sinespaciado"/>
              <w:spacing w:after="0" w:line="240" w:lineRule="auto"/>
              <w:jc w:val="center"/>
              <w:rPr>
                <w:rFonts w:ascii="Arial" w:hAnsi="Arial" w:cs="Arial"/>
                <w:b/>
              </w:rPr>
            </w:pPr>
            <w:r w:rsidRPr="00CB02D0">
              <w:rPr>
                <w:rFonts w:ascii="Arial" w:hAnsi="Arial" w:cs="Arial"/>
                <w:b/>
              </w:rPr>
              <w:t>Acciones realizadas</w:t>
            </w:r>
          </w:p>
        </w:tc>
        <w:tc>
          <w:tcPr>
            <w:tcW w:w="2693" w:type="dxa"/>
          </w:tcPr>
          <w:p w14:paraId="60432651" w14:textId="77777777" w:rsidR="003846C5" w:rsidRPr="00CB02D0" w:rsidRDefault="003846C5" w:rsidP="00B71513">
            <w:pPr>
              <w:pStyle w:val="Sinespaciado"/>
              <w:spacing w:after="0" w:line="240" w:lineRule="auto"/>
              <w:jc w:val="center"/>
              <w:rPr>
                <w:rFonts w:ascii="Arial" w:hAnsi="Arial" w:cs="Arial"/>
                <w:b/>
              </w:rPr>
            </w:pPr>
            <w:r w:rsidRPr="00CB02D0">
              <w:rPr>
                <w:rFonts w:ascii="Arial" w:hAnsi="Arial" w:cs="Arial"/>
                <w:b/>
              </w:rPr>
              <w:t>Evidencias</w:t>
            </w:r>
          </w:p>
        </w:tc>
      </w:tr>
      <w:tr w:rsidR="003846C5" w:rsidRPr="001C3E2F" w14:paraId="17F67F56" w14:textId="77777777" w:rsidTr="005C3A40">
        <w:trPr>
          <w:trHeight w:val="212"/>
        </w:trPr>
        <w:tc>
          <w:tcPr>
            <w:tcW w:w="510" w:type="dxa"/>
          </w:tcPr>
          <w:p w14:paraId="2EDDEF12" w14:textId="77777777" w:rsidR="003846C5" w:rsidRPr="001C3E2F" w:rsidRDefault="003846C5" w:rsidP="00B71513">
            <w:pPr>
              <w:pStyle w:val="Sinespaciado"/>
              <w:spacing w:after="0" w:line="240" w:lineRule="auto"/>
              <w:rPr>
                <w:rFonts w:cs="Calibri"/>
              </w:rPr>
            </w:pPr>
            <w:r w:rsidRPr="001C3E2F">
              <w:rPr>
                <w:rFonts w:cs="Calibri"/>
              </w:rPr>
              <w:t>1</w:t>
            </w:r>
          </w:p>
        </w:tc>
        <w:tc>
          <w:tcPr>
            <w:tcW w:w="3031" w:type="dxa"/>
          </w:tcPr>
          <w:p w14:paraId="675C579B" w14:textId="77777777" w:rsidR="003846C5" w:rsidRPr="001A0A68" w:rsidRDefault="003846C5" w:rsidP="00B71513">
            <w:pPr>
              <w:pStyle w:val="Sinespaciado"/>
              <w:spacing w:after="0" w:line="240" w:lineRule="auto"/>
              <w:rPr>
                <w:rFonts w:ascii="Arial" w:hAnsi="Arial" w:cs="Arial"/>
                <w:sz w:val="20"/>
                <w:szCs w:val="20"/>
              </w:rPr>
            </w:pPr>
          </w:p>
          <w:p w14:paraId="78E21769" w14:textId="6B5557A0" w:rsidR="00A06372" w:rsidRPr="001A0A68" w:rsidRDefault="00A06372" w:rsidP="00A06372">
            <w:pPr>
              <w:autoSpaceDE w:val="0"/>
              <w:autoSpaceDN w:val="0"/>
              <w:adjustRightInd w:val="0"/>
              <w:spacing w:after="0" w:line="240" w:lineRule="auto"/>
              <w:rPr>
                <w:rFonts w:ascii="Arial" w:eastAsiaTheme="minorEastAsia" w:hAnsi="Arial" w:cs="Arial"/>
                <w:sz w:val="20"/>
                <w:szCs w:val="20"/>
                <w:lang w:eastAsia="es-ES"/>
              </w:rPr>
            </w:pPr>
            <w:r w:rsidRPr="001A0A68">
              <w:rPr>
                <w:rFonts w:ascii="Arial" w:eastAsiaTheme="minorEastAsia" w:hAnsi="Arial" w:cs="Arial"/>
                <w:sz w:val="20"/>
                <w:szCs w:val="20"/>
                <w:lang w:eastAsia="es-ES"/>
              </w:rPr>
              <w:t>Participar en la planeación de los procesos formativos de acuerdo con los lineamientos</w:t>
            </w:r>
          </w:p>
          <w:p w14:paraId="7A087A2A" w14:textId="704577CD" w:rsidR="00A06372" w:rsidRPr="001A0A68" w:rsidRDefault="00A06372" w:rsidP="00A06372">
            <w:pPr>
              <w:autoSpaceDE w:val="0"/>
              <w:autoSpaceDN w:val="0"/>
              <w:adjustRightInd w:val="0"/>
              <w:spacing w:after="0" w:line="240" w:lineRule="auto"/>
              <w:rPr>
                <w:rFonts w:ascii="Arial" w:eastAsiaTheme="minorEastAsia" w:hAnsi="Arial" w:cs="Arial"/>
                <w:sz w:val="20"/>
                <w:szCs w:val="20"/>
                <w:lang w:eastAsia="es-ES"/>
              </w:rPr>
            </w:pPr>
            <w:r w:rsidRPr="001A0A68">
              <w:rPr>
                <w:rFonts w:ascii="Arial" w:eastAsiaTheme="minorEastAsia" w:hAnsi="Arial" w:cs="Arial"/>
                <w:sz w:val="20"/>
                <w:szCs w:val="20"/>
                <w:lang w:eastAsia="es-ES"/>
              </w:rPr>
              <w:t>institucionales, para el área temática del objeto contractual.</w:t>
            </w:r>
          </w:p>
          <w:p w14:paraId="132940BC" w14:textId="06E65A55" w:rsidR="00A06372" w:rsidRPr="001A0A68" w:rsidRDefault="00A06372" w:rsidP="00A06372">
            <w:pPr>
              <w:rPr>
                <w:rFonts w:ascii="Arial" w:hAnsi="Arial" w:cs="Arial"/>
                <w:sz w:val="20"/>
                <w:szCs w:val="20"/>
                <w:lang w:eastAsia="es-CO"/>
              </w:rPr>
            </w:pPr>
          </w:p>
        </w:tc>
        <w:tc>
          <w:tcPr>
            <w:tcW w:w="2442" w:type="dxa"/>
          </w:tcPr>
          <w:p w14:paraId="08231DF9" w14:textId="098C131C" w:rsidR="00AF48D1" w:rsidRPr="00703CBD" w:rsidRDefault="00D726D2" w:rsidP="00C22E1B">
            <w:pPr>
              <w:jc w:val="both"/>
              <w:rPr>
                <w:rFonts w:ascii="Arial" w:hAnsi="Arial" w:cs="Arial"/>
              </w:rPr>
            </w:pPr>
            <w:r w:rsidRPr="00D726D2">
              <w:rPr>
                <w:rFonts w:ascii="Arial" w:hAnsi="Arial" w:cs="Arial"/>
              </w:rPr>
              <w:t xml:space="preserve">Se socializa a cargo de la dinamizadora Karen </w:t>
            </w:r>
            <w:proofErr w:type="spellStart"/>
            <w:r w:rsidRPr="00D726D2">
              <w:rPr>
                <w:rFonts w:ascii="Arial" w:hAnsi="Arial" w:cs="Arial"/>
              </w:rPr>
              <w:t>Bronw</w:t>
            </w:r>
            <w:proofErr w:type="spellEnd"/>
            <w:r w:rsidRPr="00D726D2">
              <w:rPr>
                <w:rFonts w:ascii="Arial" w:hAnsi="Arial" w:cs="Arial"/>
              </w:rPr>
              <w:t xml:space="preserve">, avances del programa </w:t>
            </w:r>
          </w:p>
        </w:tc>
        <w:tc>
          <w:tcPr>
            <w:tcW w:w="2693" w:type="dxa"/>
          </w:tcPr>
          <w:p w14:paraId="28916A50" w14:textId="77777777" w:rsidR="003846C5" w:rsidRDefault="003846C5" w:rsidP="00B71513">
            <w:pPr>
              <w:pStyle w:val="Sinespaciado"/>
              <w:spacing w:after="0" w:line="240" w:lineRule="auto"/>
            </w:pPr>
          </w:p>
          <w:p w14:paraId="65701585" w14:textId="735BA970" w:rsidR="00933E50" w:rsidRPr="000B0613" w:rsidRDefault="000B0613" w:rsidP="00B71513">
            <w:pPr>
              <w:pStyle w:val="Sinespaciado"/>
              <w:spacing w:after="0" w:line="240" w:lineRule="auto"/>
              <w:rPr>
                <w:rFonts w:ascii="Arial" w:hAnsi="Arial" w:cs="Arial"/>
              </w:rPr>
            </w:pPr>
            <w:r w:rsidRPr="000B0613">
              <w:rPr>
                <w:rFonts w:ascii="Arial" w:hAnsi="Arial" w:cs="Arial"/>
              </w:rPr>
              <w:t>https://drive.google.com/drive/folders/1wG4J156evSLllsuif-l0ZKgBdrwAVc9m</w:t>
            </w:r>
          </w:p>
        </w:tc>
      </w:tr>
      <w:tr w:rsidR="003846C5" w:rsidRPr="001C3E2F" w14:paraId="0DB485E3" w14:textId="77777777" w:rsidTr="005C3A40">
        <w:trPr>
          <w:trHeight w:val="212"/>
        </w:trPr>
        <w:tc>
          <w:tcPr>
            <w:tcW w:w="510" w:type="dxa"/>
          </w:tcPr>
          <w:p w14:paraId="667FCEEC" w14:textId="77777777" w:rsidR="003846C5" w:rsidRPr="001C3E2F" w:rsidRDefault="003846C5" w:rsidP="00B71513">
            <w:pPr>
              <w:pStyle w:val="Sinespaciado"/>
              <w:spacing w:after="0" w:line="240" w:lineRule="auto"/>
              <w:rPr>
                <w:rFonts w:cs="Calibri"/>
                <w:color w:val="000000" w:themeColor="text1"/>
              </w:rPr>
            </w:pPr>
            <w:r w:rsidRPr="001C3E2F">
              <w:rPr>
                <w:rFonts w:cs="Calibri"/>
                <w:color w:val="000000" w:themeColor="text1"/>
              </w:rPr>
              <w:t>2</w:t>
            </w:r>
          </w:p>
        </w:tc>
        <w:tc>
          <w:tcPr>
            <w:tcW w:w="3031" w:type="dxa"/>
          </w:tcPr>
          <w:p w14:paraId="5F812DF1" w14:textId="1E4860A1" w:rsidR="00A06372" w:rsidRPr="001A0A68" w:rsidRDefault="00A06372" w:rsidP="00A06372">
            <w:pPr>
              <w:autoSpaceDE w:val="0"/>
              <w:autoSpaceDN w:val="0"/>
              <w:adjustRightInd w:val="0"/>
              <w:spacing w:after="0" w:line="240" w:lineRule="auto"/>
              <w:rPr>
                <w:rFonts w:ascii="Arial" w:eastAsiaTheme="minorEastAsia" w:hAnsi="Arial" w:cs="Arial"/>
                <w:sz w:val="20"/>
                <w:szCs w:val="20"/>
                <w:lang w:eastAsia="es-ES"/>
              </w:rPr>
            </w:pPr>
            <w:r w:rsidRPr="001A0A68">
              <w:rPr>
                <w:rFonts w:ascii="Arial" w:eastAsiaTheme="minorEastAsia" w:hAnsi="Arial" w:cs="Arial"/>
                <w:sz w:val="20"/>
                <w:szCs w:val="20"/>
                <w:lang w:eastAsia="es-ES"/>
              </w:rPr>
              <w:t>Participar bajo previa autorización, en jornadas de diseño y desarrollo curricular de</w:t>
            </w:r>
          </w:p>
          <w:p w14:paraId="79CC4E37" w14:textId="77777777" w:rsidR="00A06372" w:rsidRPr="001A0A68" w:rsidRDefault="00A06372" w:rsidP="00A06372">
            <w:pPr>
              <w:autoSpaceDE w:val="0"/>
              <w:autoSpaceDN w:val="0"/>
              <w:adjustRightInd w:val="0"/>
              <w:spacing w:after="0" w:line="240" w:lineRule="auto"/>
              <w:rPr>
                <w:rFonts w:ascii="Arial" w:eastAsiaTheme="minorEastAsia" w:hAnsi="Arial" w:cs="Arial"/>
                <w:sz w:val="20"/>
                <w:szCs w:val="20"/>
                <w:lang w:eastAsia="es-ES"/>
              </w:rPr>
            </w:pPr>
            <w:r w:rsidRPr="001A0A68">
              <w:rPr>
                <w:rFonts w:ascii="Arial" w:eastAsiaTheme="minorEastAsia" w:hAnsi="Arial" w:cs="Arial"/>
                <w:sz w:val="20"/>
                <w:szCs w:val="20"/>
                <w:lang w:eastAsia="es-ES"/>
              </w:rPr>
              <w:t>programas de Formación Profesional Integral, conforme a las necesidades nacionales y a los</w:t>
            </w:r>
          </w:p>
          <w:p w14:paraId="2DE181C0" w14:textId="77777777" w:rsidR="00A06372" w:rsidRPr="001A0A68" w:rsidRDefault="00A06372" w:rsidP="00A06372">
            <w:pPr>
              <w:autoSpaceDE w:val="0"/>
              <w:autoSpaceDN w:val="0"/>
              <w:adjustRightInd w:val="0"/>
              <w:spacing w:after="0" w:line="240" w:lineRule="auto"/>
              <w:rPr>
                <w:rFonts w:ascii="Arial" w:eastAsiaTheme="minorEastAsia" w:hAnsi="Arial" w:cs="Arial"/>
                <w:sz w:val="20"/>
                <w:szCs w:val="20"/>
                <w:lang w:eastAsia="es-ES"/>
              </w:rPr>
            </w:pPr>
            <w:r w:rsidRPr="001A0A68">
              <w:rPr>
                <w:rFonts w:ascii="Arial" w:eastAsiaTheme="minorEastAsia" w:hAnsi="Arial" w:cs="Arial"/>
                <w:sz w:val="20"/>
                <w:szCs w:val="20"/>
                <w:lang w:eastAsia="es-ES"/>
              </w:rPr>
              <w:t>lineamientos institucionales requeridos para el área temática objeto del contrato.</w:t>
            </w:r>
          </w:p>
          <w:p w14:paraId="503214EA" w14:textId="0B2FC745" w:rsidR="003846C5" w:rsidRPr="001A0A68" w:rsidRDefault="003846C5" w:rsidP="00B71513">
            <w:pPr>
              <w:pStyle w:val="Sinespaciado"/>
              <w:spacing w:after="0" w:line="240" w:lineRule="auto"/>
              <w:rPr>
                <w:rFonts w:ascii="Arial" w:hAnsi="Arial" w:cs="Arial"/>
                <w:color w:val="000000" w:themeColor="text1"/>
                <w:sz w:val="20"/>
                <w:szCs w:val="20"/>
              </w:rPr>
            </w:pPr>
          </w:p>
        </w:tc>
        <w:tc>
          <w:tcPr>
            <w:tcW w:w="2442" w:type="dxa"/>
          </w:tcPr>
          <w:p w14:paraId="452F1B2E" w14:textId="77777777" w:rsidR="003846C5" w:rsidRDefault="0019126D" w:rsidP="005456E4">
            <w:pPr>
              <w:rPr>
                <w:rFonts w:ascii="Arial" w:hAnsi="Arial" w:cs="Arial"/>
                <w:color w:val="000000" w:themeColor="text1"/>
              </w:rPr>
            </w:pPr>
            <w:r>
              <w:rPr>
                <w:rFonts w:ascii="Arial" w:hAnsi="Arial" w:cs="Arial"/>
                <w:color w:val="000000" w:themeColor="text1"/>
              </w:rPr>
              <w:t xml:space="preserve"> </w:t>
            </w:r>
          </w:p>
          <w:p w14:paraId="21BFD6AB" w14:textId="267E4C07" w:rsidR="00916666" w:rsidRPr="000F036E" w:rsidRDefault="00C22E1B" w:rsidP="005456E4">
            <w:pPr>
              <w:rPr>
                <w:rFonts w:ascii="Arial" w:hAnsi="Arial" w:cs="Arial"/>
                <w:color w:val="000000" w:themeColor="text1"/>
              </w:rPr>
            </w:pPr>
            <w:r>
              <w:rPr>
                <w:rFonts w:ascii="Arial" w:hAnsi="Arial" w:cs="Arial"/>
                <w:color w:val="000000" w:themeColor="text1"/>
              </w:rPr>
              <w:t xml:space="preserve">Ajustes </w:t>
            </w:r>
            <w:r w:rsidR="00C16205">
              <w:rPr>
                <w:rFonts w:ascii="Arial" w:hAnsi="Arial" w:cs="Arial"/>
                <w:color w:val="000000" w:themeColor="text1"/>
              </w:rPr>
              <w:t>de guías</w:t>
            </w:r>
            <w:r>
              <w:rPr>
                <w:rFonts w:ascii="Arial" w:hAnsi="Arial" w:cs="Arial"/>
                <w:color w:val="000000" w:themeColor="text1"/>
              </w:rPr>
              <w:t xml:space="preserve"> de aprendizajes ajustes</w:t>
            </w:r>
          </w:p>
        </w:tc>
        <w:tc>
          <w:tcPr>
            <w:tcW w:w="2693" w:type="dxa"/>
          </w:tcPr>
          <w:p w14:paraId="6926B9D8" w14:textId="7BB407D2" w:rsidR="00916666" w:rsidRPr="00676BB5" w:rsidRDefault="000B0613" w:rsidP="00916666">
            <w:pPr>
              <w:pStyle w:val="Sinespaciado"/>
              <w:spacing w:after="0" w:line="240" w:lineRule="auto"/>
              <w:rPr>
                <w:rFonts w:ascii="Arial" w:hAnsi="Arial" w:cs="Arial"/>
                <w:color w:val="000000" w:themeColor="text1"/>
              </w:rPr>
            </w:pPr>
            <w:r w:rsidRPr="000B0613">
              <w:rPr>
                <w:rFonts w:ascii="Arial" w:hAnsi="Arial" w:cs="Arial"/>
                <w:color w:val="000000" w:themeColor="text1"/>
              </w:rPr>
              <w:t>https://drive.google.com/drive/folders/1wG4J156evSLllsuif-l0ZKgBdrwAVc9m</w:t>
            </w:r>
          </w:p>
        </w:tc>
      </w:tr>
      <w:tr w:rsidR="003846C5" w:rsidRPr="001C3E2F" w14:paraId="0EA6BCD6" w14:textId="77777777" w:rsidTr="005C3A40">
        <w:trPr>
          <w:trHeight w:val="212"/>
        </w:trPr>
        <w:tc>
          <w:tcPr>
            <w:tcW w:w="510" w:type="dxa"/>
          </w:tcPr>
          <w:p w14:paraId="618116F3" w14:textId="77777777" w:rsidR="003846C5" w:rsidRPr="001C3E2F" w:rsidRDefault="003846C5" w:rsidP="00B71513">
            <w:pPr>
              <w:pStyle w:val="Sinespaciado"/>
              <w:spacing w:after="0" w:line="240" w:lineRule="auto"/>
              <w:rPr>
                <w:rFonts w:cs="Calibri"/>
                <w:color w:val="000000" w:themeColor="text1"/>
              </w:rPr>
            </w:pPr>
            <w:r w:rsidRPr="001C3E2F">
              <w:rPr>
                <w:rFonts w:cs="Calibri"/>
                <w:color w:val="000000" w:themeColor="text1"/>
              </w:rPr>
              <w:t>3</w:t>
            </w:r>
          </w:p>
        </w:tc>
        <w:tc>
          <w:tcPr>
            <w:tcW w:w="3031" w:type="dxa"/>
          </w:tcPr>
          <w:p w14:paraId="00F84A7D" w14:textId="30182479" w:rsidR="00A06372" w:rsidRPr="001A0A68" w:rsidRDefault="00A06372" w:rsidP="00A06372">
            <w:pPr>
              <w:autoSpaceDE w:val="0"/>
              <w:autoSpaceDN w:val="0"/>
              <w:adjustRightInd w:val="0"/>
              <w:spacing w:after="0" w:line="240" w:lineRule="auto"/>
              <w:rPr>
                <w:rFonts w:ascii="Arial" w:eastAsiaTheme="minorEastAsia" w:hAnsi="Arial" w:cs="Arial"/>
                <w:sz w:val="20"/>
                <w:szCs w:val="20"/>
                <w:lang w:eastAsia="es-ES"/>
              </w:rPr>
            </w:pPr>
            <w:r w:rsidRPr="001A0A68">
              <w:rPr>
                <w:rFonts w:ascii="Arial" w:eastAsiaTheme="minorEastAsia" w:hAnsi="Arial" w:cs="Arial"/>
                <w:sz w:val="20"/>
                <w:szCs w:val="20"/>
                <w:lang w:eastAsia="es-ES"/>
              </w:rPr>
              <w:t>Evaluar los aprendizajes previos correspondientes a las fichas asignadas, de acuerdo con</w:t>
            </w:r>
          </w:p>
          <w:p w14:paraId="305A5F0A" w14:textId="504E5D9F" w:rsidR="003846C5" w:rsidRPr="001A0A68" w:rsidRDefault="00A06372" w:rsidP="00A06372">
            <w:pPr>
              <w:pStyle w:val="Sinespaciado"/>
              <w:spacing w:after="0" w:line="240" w:lineRule="auto"/>
              <w:rPr>
                <w:rFonts w:ascii="Arial" w:hAnsi="Arial" w:cs="Arial"/>
                <w:color w:val="000000" w:themeColor="text1"/>
                <w:sz w:val="20"/>
                <w:szCs w:val="20"/>
              </w:rPr>
            </w:pPr>
            <w:r w:rsidRPr="001A0A68">
              <w:rPr>
                <w:rFonts w:ascii="Arial" w:eastAsiaTheme="minorEastAsia" w:hAnsi="Arial" w:cs="Arial"/>
                <w:sz w:val="20"/>
                <w:szCs w:val="20"/>
                <w:lang w:eastAsia="es-ES"/>
              </w:rPr>
              <w:lastRenderedPageBreak/>
              <w:t>los procedimientos, plazos y herramientas tecnológicas que la entidad defina.</w:t>
            </w:r>
          </w:p>
        </w:tc>
        <w:tc>
          <w:tcPr>
            <w:tcW w:w="2442" w:type="dxa"/>
          </w:tcPr>
          <w:p w14:paraId="1C857EC6" w14:textId="77777777" w:rsidR="00A521F6" w:rsidRDefault="00867B4F" w:rsidP="00823A29">
            <w:pPr>
              <w:rPr>
                <w:rFonts w:ascii="Arial" w:hAnsi="Arial" w:cs="Arial"/>
              </w:rPr>
            </w:pPr>
            <w:r>
              <w:rPr>
                <w:rFonts w:ascii="Arial" w:hAnsi="Arial" w:cs="Arial"/>
              </w:rPr>
              <w:lastRenderedPageBreak/>
              <w:t xml:space="preserve"> </w:t>
            </w:r>
          </w:p>
          <w:p w14:paraId="1D0DB6FC" w14:textId="77777777" w:rsidR="00916666" w:rsidRDefault="00916666" w:rsidP="00823A29">
            <w:pPr>
              <w:rPr>
                <w:rFonts w:ascii="Arial" w:hAnsi="Arial" w:cs="Arial"/>
              </w:rPr>
            </w:pPr>
            <w:r>
              <w:rPr>
                <w:rFonts w:ascii="Arial" w:hAnsi="Arial" w:cs="Arial"/>
              </w:rPr>
              <w:t>Por ejecutar</w:t>
            </w:r>
          </w:p>
          <w:p w14:paraId="35FD8F86" w14:textId="77777777" w:rsidR="004F5C21" w:rsidRDefault="004F5C21" w:rsidP="00823A29">
            <w:pPr>
              <w:rPr>
                <w:rFonts w:ascii="Arial" w:hAnsi="Arial" w:cs="Arial"/>
              </w:rPr>
            </w:pPr>
          </w:p>
          <w:p w14:paraId="0BE317A0" w14:textId="4C3291FA" w:rsidR="004F5C21" w:rsidRPr="00A521F6" w:rsidRDefault="004F5C21" w:rsidP="00823A29">
            <w:pPr>
              <w:rPr>
                <w:rFonts w:cs="Calibri"/>
              </w:rPr>
            </w:pPr>
          </w:p>
        </w:tc>
        <w:tc>
          <w:tcPr>
            <w:tcW w:w="2693" w:type="dxa"/>
          </w:tcPr>
          <w:p w14:paraId="577CB901" w14:textId="77777777" w:rsidR="003846C5" w:rsidRDefault="003846C5" w:rsidP="00B71513">
            <w:pPr>
              <w:pStyle w:val="Sinespaciado"/>
              <w:spacing w:after="0" w:line="240" w:lineRule="auto"/>
              <w:rPr>
                <w:rFonts w:ascii="Arial" w:hAnsi="Arial" w:cs="Arial"/>
                <w:color w:val="000000" w:themeColor="text1"/>
              </w:rPr>
            </w:pPr>
          </w:p>
          <w:p w14:paraId="0FB605AB" w14:textId="77777777" w:rsidR="00916666" w:rsidRPr="00916666" w:rsidRDefault="00916666" w:rsidP="00916666">
            <w:pPr>
              <w:pStyle w:val="Sinespaciado"/>
              <w:spacing w:after="0" w:line="240" w:lineRule="auto"/>
              <w:rPr>
                <w:rFonts w:cs="Calibri"/>
                <w:color w:val="000000" w:themeColor="text1"/>
              </w:rPr>
            </w:pPr>
          </w:p>
          <w:p w14:paraId="59182741" w14:textId="55042126" w:rsidR="00916666" w:rsidRPr="00916666" w:rsidRDefault="00916666" w:rsidP="00916666">
            <w:pPr>
              <w:pStyle w:val="Sinespaciado"/>
              <w:spacing w:after="0" w:line="240" w:lineRule="auto"/>
              <w:rPr>
                <w:rFonts w:ascii="Arial" w:hAnsi="Arial" w:cs="Arial"/>
                <w:color w:val="000000" w:themeColor="text1"/>
              </w:rPr>
            </w:pPr>
            <w:r w:rsidRPr="00916666">
              <w:rPr>
                <w:rFonts w:ascii="Arial" w:hAnsi="Arial" w:cs="Arial"/>
                <w:color w:val="000000" w:themeColor="text1"/>
              </w:rPr>
              <w:t>Por ejecutar</w:t>
            </w:r>
          </w:p>
        </w:tc>
      </w:tr>
      <w:tr w:rsidR="003846C5" w:rsidRPr="001C3E2F" w14:paraId="24BC0486" w14:textId="77777777" w:rsidTr="005C3A40">
        <w:trPr>
          <w:trHeight w:val="212"/>
        </w:trPr>
        <w:tc>
          <w:tcPr>
            <w:tcW w:w="510" w:type="dxa"/>
          </w:tcPr>
          <w:p w14:paraId="2DA71783" w14:textId="77777777" w:rsidR="003846C5" w:rsidRPr="001C3E2F" w:rsidRDefault="003846C5" w:rsidP="00B71513">
            <w:pPr>
              <w:pStyle w:val="Sinespaciado"/>
              <w:spacing w:after="0" w:line="240" w:lineRule="auto"/>
              <w:rPr>
                <w:rFonts w:cs="Calibri"/>
                <w:color w:val="000000" w:themeColor="text1"/>
              </w:rPr>
            </w:pPr>
            <w:r w:rsidRPr="001C3E2F">
              <w:rPr>
                <w:rFonts w:cs="Calibri"/>
                <w:color w:val="000000" w:themeColor="text1"/>
              </w:rPr>
              <w:t>4</w:t>
            </w:r>
          </w:p>
        </w:tc>
        <w:tc>
          <w:tcPr>
            <w:tcW w:w="3031" w:type="dxa"/>
          </w:tcPr>
          <w:p w14:paraId="7AB2332F" w14:textId="105D9146" w:rsidR="00A06372" w:rsidRPr="001A0A68" w:rsidRDefault="00A06372" w:rsidP="00A06372">
            <w:pPr>
              <w:autoSpaceDE w:val="0"/>
              <w:autoSpaceDN w:val="0"/>
              <w:adjustRightInd w:val="0"/>
              <w:spacing w:after="0" w:line="240" w:lineRule="auto"/>
              <w:rPr>
                <w:rFonts w:ascii="Arial" w:eastAsiaTheme="minorEastAsia" w:hAnsi="Arial" w:cs="Arial"/>
                <w:sz w:val="20"/>
                <w:szCs w:val="20"/>
                <w:lang w:eastAsia="es-ES"/>
              </w:rPr>
            </w:pPr>
            <w:r w:rsidRPr="001A0A68">
              <w:rPr>
                <w:rFonts w:ascii="Arial" w:eastAsiaTheme="minorEastAsia" w:hAnsi="Arial" w:cs="Arial"/>
                <w:sz w:val="20"/>
                <w:szCs w:val="20"/>
                <w:lang w:eastAsia="es-ES"/>
              </w:rPr>
              <w:t>Ejecutar la formación profesional integral de acuerdo con el currículo, desarrollo curricular</w:t>
            </w:r>
          </w:p>
          <w:p w14:paraId="21627ECC" w14:textId="77777777" w:rsidR="00A06372" w:rsidRPr="001A0A68" w:rsidRDefault="00A06372" w:rsidP="00A06372">
            <w:pPr>
              <w:autoSpaceDE w:val="0"/>
              <w:autoSpaceDN w:val="0"/>
              <w:adjustRightInd w:val="0"/>
              <w:spacing w:after="0" w:line="240" w:lineRule="auto"/>
              <w:rPr>
                <w:rFonts w:ascii="Arial" w:eastAsiaTheme="minorEastAsia" w:hAnsi="Arial" w:cs="Arial"/>
                <w:sz w:val="20"/>
                <w:szCs w:val="20"/>
                <w:lang w:eastAsia="es-ES"/>
              </w:rPr>
            </w:pPr>
            <w:r w:rsidRPr="001A0A68">
              <w:rPr>
                <w:rFonts w:ascii="Arial" w:eastAsiaTheme="minorEastAsia" w:hAnsi="Arial" w:cs="Arial"/>
                <w:sz w:val="20"/>
                <w:szCs w:val="20"/>
                <w:lang w:eastAsia="es-ES"/>
              </w:rPr>
              <w:t>y proyecto formativo de los programas del área temática objeto del contrato, aplicando</w:t>
            </w:r>
          </w:p>
          <w:p w14:paraId="5AA7212A" w14:textId="77777777" w:rsidR="00A06372" w:rsidRPr="001A0A68" w:rsidRDefault="00A06372" w:rsidP="00A06372">
            <w:pPr>
              <w:autoSpaceDE w:val="0"/>
              <w:autoSpaceDN w:val="0"/>
              <w:adjustRightInd w:val="0"/>
              <w:spacing w:after="0" w:line="240" w:lineRule="auto"/>
              <w:rPr>
                <w:rFonts w:ascii="Arial" w:eastAsiaTheme="minorEastAsia" w:hAnsi="Arial" w:cs="Arial"/>
                <w:sz w:val="20"/>
                <w:szCs w:val="20"/>
                <w:lang w:eastAsia="es-ES"/>
              </w:rPr>
            </w:pPr>
            <w:r w:rsidRPr="001A0A68">
              <w:rPr>
                <w:rFonts w:ascii="Arial" w:eastAsiaTheme="minorEastAsia" w:hAnsi="Arial" w:cs="Arial"/>
                <w:sz w:val="20"/>
                <w:szCs w:val="20"/>
                <w:lang w:eastAsia="es-ES"/>
              </w:rPr>
              <w:t>según la modalidad, estrategias de enseñanza, aprendizaje, seguimiento y evaluación de</w:t>
            </w:r>
          </w:p>
          <w:p w14:paraId="58B025EB" w14:textId="77777777" w:rsidR="00A06372" w:rsidRPr="001A0A68" w:rsidRDefault="00A06372" w:rsidP="00A06372">
            <w:pPr>
              <w:autoSpaceDE w:val="0"/>
              <w:autoSpaceDN w:val="0"/>
              <w:adjustRightInd w:val="0"/>
              <w:spacing w:after="0" w:line="240" w:lineRule="auto"/>
              <w:rPr>
                <w:rFonts w:ascii="Arial" w:eastAsiaTheme="minorEastAsia" w:hAnsi="Arial" w:cs="Arial"/>
                <w:sz w:val="20"/>
                <w:szCs w:val="20"/>
                <w:lang w:eastAsia="es-ES"/>
              </w:rPr>
            </w:pPr>
            <w:r w:rsidRPr="001A0A68">
              <w:rPr>
                <w:rFonts w:ascii="Arial" w:eastAsiaTheme="minorEastAsia" w:hAnsi="Arial" w:cs="Arial"/>
                <w:sz w:val="20"/>
                <w:szCs w:val="20"/>
                <w:lang w:eastAsia="es-ES"/>
              </w:rPr>
              <w:t>acuerdo con los lineamientos pedagógicos y metodológicos de la entidad. Desde su</w:t>
            </w:r>
          </w:p>
          <w:p w14:paraId="78AB8428" w14:textId="77777777" w:rsidR="00A06372" w:rsidRPr="001A0A68" w:rsidRDefault="00A06372" w:rsidP="00A06372">
            <w:pPr>
              <w:autoSpaceDE w:val="0"/>
              <w:autoSpaceDN w:val="0"/>
              <w:adjustRightInd w:val="0"/>
              <w:spacing w:after="0" w:line="240" w:lineRule="auto"/>
              <w:rPr>
                <w:rFonts w:ascii="Arial" w:eastAsiaTheme="minorEastAsia" w:hAnsi="Arial" w:cs="Arial"/>
                <w:sz w:val="20"/>
                <w:szCs w:val="20"/>
                <w:lang w:eastAsia="es-ES"/>
              </w:rPr>
            </w:pPr>
            <w:r w:rsidRPr="001A0A68">
              <w:rPr>
                <w:rFonts w:ascii="Arial" w:eastAsiaTheme="minorEastAsia" w:hAnsi="Arial" w:cs="Arial"/>
                <w:sz w:val="20"/>
                <w:szCs w:val="20"/>
                <w:lang w:eastAsia="es-ES"/>
              </w:rPr>
              <w:t>planeación hasta la emisión de juicios de evaluación. se impartirá formación tanto en zona</w:t>
            </w:r>
          </w:p>
          <w:p w14:paraId="66F9DFED" w14:textId="77777777" w:rsidR="00A06372" w:rsidRPr="001A0A68" w:rsidRDefault="00A06372" w:rsidP="00A06372">
            <w:pPr>
              <w:autoSpaceDE w:val="0"/>
              <w:autoSpaceDN w:val="0"/>
              <w:adjustRightInd w:val="0"/>
              <w:spacing w:after="0" w:line="240" w:lineRule="auto"/>
              <w:rPr>
                <w:rFonts w:ascii="Arial" w:eastAsiaTheme="minorEastAsia" w:hAnsi="Arial" w:cs="Arial"/>
                <w:sz w:val="20"/>
                <w:szCs w:val="20"/>
                <w:lang w:eastAsia="es-ES"/>
              </w:rPr>
            </w:pPr>
            <w:r w:rsidRPr="001A0A68">
              <w:rPr>
                <w:rFonts w:ascii="Arial" w:eastAsiaTheme="minorEastAsia" w:hAnsi="Arial" w:cs="Arial"/>
                <w:sz w:val="20"/>
                <w:szCs w:val="20"/>
                <w:lang w:eastAsia="es-ES"/>
              </w:rPr>
              <w:t>urbana como en zona rural del choco Geográfico.</w:t>
            </w:r>
          </w:p>
          <w:p w14:paraId="7E3DD826" w14:textId="7F61226F" w:rsidR="00A06372" w:rsidRPr="001A0A68" w:rsidRDefault="00A06372" w:rsidP="00A06372">
            <w:pPr>
              <w:rPr>
                <w:rFonts w:ascii="Arial" w:hAnsi="Arial" w:cs="Arial"/>
                <w:sz w:val="20"/>
                <w:szCs w:val="20"/>
                <w:lang w:eastAsia="es-CO"/>
              </w:rPr>
            </w:pPr>
          </w:p>
        </w:tc>
        <w:tc>
          <w:tcPr>
            <w:tcW w:w="2442" w:type="dxa"/>
          </w:tcPr>
          <w:p w14:paraId="0AAE8A51" w14:textId="20A33370" w:rsidR="00D76895" w:rsidRDefault="000B1F17" w:rsidP="00C22E1B">
            <w:pPr>
              <w:rPr>
                <w:rFonts w:ascii="Arial MT" w:eastAsia="Arial MT" w:hAnsi="Arial MT" w:cs="Arial MT"/>
                <w:sz w:val="20"/>
                <w:lang w:val="es-ES"/>
              </w:rPr>
            </w:pPr>
            <w:r w:rsidRPr="000B1F17">
              <w:rPr>
                <w:rFonts w:ascii="Arial MT" w:eastAsia="Arial MT" w:hAnsi="Arial MT" w:cs="Arial MT"/>
                <w:sz w:val="20"/>
                <w:lang w:val="es-ES"/>
              </w:rPr>
              <w:t>Alistamiento d</w:t>
            </w:r>
            <w:r w:rsidR="000957F9">
              <w:rPr>
                <w:rFonts w:ascii="Arial MT" w:eastAsia="Arial MT" w:hAnsi="Arial MT" w:cs="Arial MT"/>
                <w:sz w:val="20"/>
                <w:lang w:val="es-ES"/>
              </w:rPr>
              <w:t>e</w:t>
            </w:r>
            <w:r w:rsidRPr="000B1F17">
              <w:rPr>
                <w:rFonts w:ascii="Arial MT" w:eastAsia="Arial MT" w:hAnsi="Arial MT" w:cs="Arial MT"/>
                <w:sz w:val="20"/>
                <w:lang w:val="es-ES"/>
              </w:rPr>
              <w:t xml:space="preserve"> proceso productos de panificación</w:t>
            </w:r>
            <w:r>
              <w:rPr>
                <w:rFonts w:ascii="Arial MT" w:eastAsia="Arial MT" w:hAnsi="Arial MT" w:cs="Arial MT"/>
                <w:sz w:val="20"/>
                <w:lang w:val="es-ES"/>
              </w:rPr>
              <w:t xml:space="preserve"> comunidad de gamboa</w:t>
            </w:r>
          </w:p>
          <w:p w14:paraId="55E5DE9C" w14:textId="77777777" w:rsidR="000B1F17" w:rsidRDefault="000B1F17" w:rsidP="00C22E1B">
            <w:pPr>
              <w:rPr>
                <w:rFonts w:ascii="Arial MT" w:eastAsia="Arial MT" w:hAnsi="Arial MT" w:cs="Arial MT"/>
                <w:sz w:val="20"/>
                <w:lang w:val="es-ES"/>
              </w:rPr>
            </w:pPr>
          </w:p>
          <w:p w14:paraId="20E7CC06" w14:textId="77777777" w:rsidR="000B1F17" w:rsidRDefault="000B1F17" w:rsidP="00C22E1B">
            <w:pPr>
              <w:rPr>
                <w:rFonts w:ascii="Arial MT" w:eastAsia="Arial MT" w:hAnsi="Arial MT" w:cs="Arial MT"/>
                <w:sz w:val="20"/>
                <w:lang w:val="es-ES"/>
              </w:rPr>
            </w:pPr>
          </w:p>
          <w:p w14:paraId="1F454142" w14:textId="77777777" w:rsidR="000B1F17" w:rsidRDefault="000B1F17" w:rsidP="00C22E1B">
            <w:pPr>
              <w:rPr>
                <w:rFonts w:ascii="Arial MT" w:eastAsia="Arial MT" w:hAnsi="Arial MT" w:cs="Arial MT"/>
                <w:sz w:val="20"/>
                <w:lang w:val="es-ES"/>
              </w:rPr>
            </w:pPr>
          </w:p>
          <w:p w14:paraId="1B4304A7" w14:textId="37EC8726" w:rsidR="000B1F17" w:rsidRPr="00D169E7" w:rsidRDefault="000B1F17" w:rsidP="00C22E1B">
            <w:pPr>
              <w:rPr>
                <w:lang w:eastAsia="es-CO"/>
              </w:rPr>
            </w:pPr>
            <w:r w:rsidRPr="000B1F17">
              <w:rPr>
                <w:rFonts w:ascii="Arial MT" w:eastAsia="Arial MT" w:hAnsi="Arial MT" w:cs="Arial MT"/>
                <w:sz w:val="20"/>
                <w:lang w:val="es-ES"/>
              </w:rPr>
              <w:t>Alistamiento para elaboración de proceso comunidad del encanto Presentación de plato típico rellena de pescado</w:t>
            </w:r>
          </w:p>
        </w:tc>
        <w:tc>
          <w:tcPr>
            <w:tcW w:w="2693" w:type="dxa"/>
          </w:tcPr>
          <w:p w14:paraId="75163BA1" w14:textId="77777777" w:rsidR="003846C5" w:rsidRDefault="003846C5" w:rsidP="00B71513">
            <w:pPr>
              <w:pStyle w:val="Sinespaciado"/>
              <w:spacing w:after="0" w:line="240" w:lineRule="auto"/>
              <w:rPr>
                <w:rFonts w:cs="Calibri"/>
                <w:color w:val="000000" w:themeColor="text1"/>
              </w:rPr>
            </w:pPr>
          </w:p>
          <w:p w14:paraId="1BF1C269" w14:textId="707854C3" w:rsidR="00A640DB" w:rsidRPr="007967A7" w:rsidRDefault="000B0613" w:rsidP="00C86EEB">
            <w:pPr>
              <w:pStyle w:val="Sinespaciado"/>
              <w:spacing w:after="0" w:line="240" w:lineRule="auto"/>
              <w:rPr>
                <w:rFonts w:ascii="Arial" w:hAnsi="Arial" w:cs="Arial"/>
                <w:color w:val="000000" w:themeColor="text1"/>
              </w:rPr>
            </w:pPr>
            <w:r w:rsidRPr="000B0613">
              <w:rPr>
                <w:rFonts w:ascii="Arial" w:hAnsi="Arial" w:cs="Arial"/>
                <w:color w:val="000000" w:themeColor="text1"/>
              </w:rPr>
              <w:t>https://drive.google.com/drive/folders/1wG4J156evSLllsuif-l0ZKgBdrwAVc9m</w:t>
            </w:r>
          </w:p>
        </w:tc>
      </w:tr>
      <w:tr w:rsidR="000D25B5" w:rsidRPr="001C3E2F" w14:paraId="3CED0F72" w14:textId="77777777" w:rsidTr="005C3A40">
        <w:trPr>
          <w:trHeight w:val="212"/>
        </w:trPr>
        <w:tc>
          <w:tcPr>
            <w:tcW w:w="510" w:type="dxa"/>
          </w:tcPr>
          <w:p w14:paraId="5C063C01" w14:textId="77777777" w:rsidR="000D25B5" w:rsidRPr="001C3E2F" w:rsidRDefault="000D25B5" w:rsidP="000D25B5">
            <w:pPr>
              <w:pStyle w:val="Sinespaciado"/>
              <w:spacing w:after="0" w:line="240" w:lineRule="auto"/>
              <w:rPr>
                <w:rFonts w:cs="Calibri"/>
                <w:color w:val="000000" w:themeColor="text1"/>
              </w:rPr>
            </w:pPr>
            <w:r w:rsidRPr="001C3E2F">
              <w:rPr>
                <w:rFonts w:cs="Calibri"/>
                <w:color w:val="000000" w:themeColor="text1"/>
              </w:rPr>
              <w:t>5</w:t>
            </w:r>
          </w:p>
        </w:tc>
        <w:tc>
          <w:tcPr>
            <w:tcW w:w="3031" w:type="dxa"/>
          </w:tcPr>
          <w:p w14:paraId="623A307B" w14:textId="3CC7A8A3" w:rsidR="000D25B5" w:rsidRPr="001A0A68" w:rsidRDefault="000D25B5" w:rsidP="000D25B5">
            <w:pPr>
              <w:autoSpaceDE w:val="0"/>
              <w:autoSpaceDN w:val="0"/>
              <w:adjustRightInd w:val="0"/>
              <w:spacing w:after="0" w:line="240" w:lineRule="auto"/>
              <w:rPr>
                <w:rFonts w:ascii="Arial" w:eastAsiaTheme="minorEastAsia" w:hAnsi="Arial" w:cs="Arial"/>
                <w:sz w:val="20"/>
                <w:szCs w:val="20"/>
                <w:lang w:eastAsia="es-ES"/>
              </w:rPr>
            </w:pPr>
            <w:r w:rsidRPr="001A0A68">
              <w:rPr>
                <w:rFonts w:ascii="Arial" w:eastAsiaTheme="minorEastAsia" w:hAnsi="Arial" w:cs="Arial"/>
                <w:sz w:val="20"/>
                <w:szCs w:val="20"/>
                <w:lang w:eastAsia="es-ES"/>
              </w:rPr>
              <w:t>Brindar la atención requerida a grupos y organizaciones rurales, comunitarias, campesinas</w:t>
            </w:r>
          </w:p>
          <w:p w14:paraId="6D62D3F2" w14:textId="77777777" w:rsidR="000D25B5" w:rsidRPr="001A0A68" w:rsidRDefault="000D25B5" w:rsidP="000D25B5">
            <w:pPr>
              <w:autoSpaceDE w:val="0"/>
              <w:autoSpaceDN w:val="0"/>
              <w:adjustRightInd w:val="0"/>
              <w:spacing w:after="0" w:line="240" w:lineRule="auto"/>
              <w:rPr>
                <w:rFonts w:ascii="Arial" w:eastAsiaTheme="minorEastAsia" w:hAnsi="Arial" w:cs="Arial"/>
                <w:sz w:val="20"/>
                <w:szCs w:val="20"/>
                <w:lang w:eastAsia="es-ES"/>
              </w:rPr>
            </w:pPr>
            <w:r w:rsidRPr="001A0A68">
              <w:rPr>
                <w:rFonts w:ascii="Arial" w:eastAsiaTheme="minorEastAsia" w:hAnsi="Arial" w:cs="Arial"/>
                <w:sz w:val="20"/>
                <w:szCs w:val="20"/>
                <w:lang w:eastAsia="es-ES"/>
              </w:rPr>
              <w:t>asignadas y beneficiarias del servicio de acompañamiento en las a reas comercial y de</w:t>
            </w:r>
          </w:p>
          <w:p w14:paraId="27BF3C18" w14:textId="77777777" w:rsidR="000D25B5" w:rsidRPr="001A0A68" w:rsidRDefault="000D25B5" w:rsidP="000D25B5">
            <w:pPr>
              <w:autoSpaceDE w:val="0"/>
              <w:autoSpaceDN w:val="0"/>
              <w:adjustRightInd w:val="0"/>
              <w:spacing w:after="0" w:line="240" w:lineRule="auto"/>
              <w:rPr>
                <w:rFonts w:ascii="Arial" w:eastAsiaTheme="minorEastAsia" w:hAnsi="Arial" w:cs="Arial"/>
                <w:sz w:val="20"/>
                <w:szCs w:val="20"/>
                <w:lang w:eastAsia="es-ES"/>
              </w:rPr>
            </w:pPr>
            <w:r w:rsidRPr="001A0A68">
              <w:rPr>
                <w:rFonts w:ascii="Arial" w:eastAsiaTheme="minorEastAsia" w:hAnsi="Arial" w:cs="Arial"/>
                <w:sz w:val="20"/>
                <w:szCs w:val="20"/>
                <w:lang w:eastAsia="es-ES"/>
              </w:rPr>
              <w:t>asociatividad, de acuerdo con el plan de acción concertado para la Puesta en marcha de la unidad o proyecto productivo y el protocolo de atención definido</w:t>
            </w:r>
          </w:p>
          <w:p w14:paraId="0369CF06" w14:textId="6E711B1D" w:rsidR="000D25B5" w:rsidRPr="001A0A68" w:rsidRDefault="000D25B5" w:rsidP="000D25B5">
            <w:pPr>
              <w:autoSpaceDE w:val="0"/>
              <w:autoSpaceDN w:val="0"/>
              <w:adjustRightInd w:val="0"/>
              <w:spacing w:after="0" w:line="240" w:lineRule="auto"/>
              <w:rPr>
                <w:rFonts w:ascii="Arial" w:eastAsiaTheme="minorEastAsia" w:hAnsi="Arial" w:cs="Arial"/>
                <w:sz w:val="20"/>
                <w:szCs w:val="20"/>
                <w:lang w:eastAsia="es-ES"/>
              </w:rPr>
            </w:pPr>
            <w:r w:rsidRPr="001A0A68">
              <w:rPr>
                <w:rFonts w:ascii="Arial" w:eastAsiaTheme="minorEastAsia" w:hAnsi="Arial" w:cs="Arial"/>
                <w:sz w:val="20"/>
                <w:szCs w:val="20"/>
                <w:lang w:eastAsia="es-ES"/>
              </w:rPr>
              <w:t xml:space="preserve">por la Coordinación Nacional </w:t>
            </w:r>
            <w:proofErr w:type="spellStart"/>
            <w:r w:rsidRPr="001A0A68">
              <w:rPr>
                <w:rFonts w:ascii="Arial" w:eastAsiaTheme="minorEastAsia" w:hAnsi="Arial" w:cs="Arial"/>
                <w:sz w:val="20"/>
                <w:szCs w:val="20"/>
                <w:lang w:eastAsia="es-ES"/>
              </w:rPr>
              <w:t>campeSENA</w:t>
            </w:r>
            <w:proofErr w:type="spellEnd"/>
          </w:p>
          <w:p w14:paraId="7638DC75" w14:textId="0A0124E4" w:rsidR="000D25B5" w:rsidRPr="001A0A68" w:rsidRDefault="000D25B5" w:rsidP="000D25B5">
            <w:pPr>
              <w:pStyle w:val="Sinespaciado"/>
              <w:spacing w:after="0" w:line="240" w:lineRule="auto"/>
              <w:rPr>
                <w:rFonts w:ascii="Arial" w:hAnsi="Arial" w:cs="Arial"/>
                <w:color w:val="000000" w:themeColor="text1"/>
                <w:sz w:val="20"/>
                <w:szCs w:val="20"/>
              </w:rPr>
            </w:pPr>
          </w:p>
        </w:tc>
        <w:tc>
          <w:tcPr>
            <w:tcW w:w="2442" w:type="dxa"/>
          </w:tcPr>
          <w:p w14:paraId="5F48D007" w14:textId="77777777" w:rsidR="000D25B5" w:rsidRDefault="000D25B5" w:rsidP="000D25B5">
            <w:pPr>
              <w:pStyle w:val="Sinespaciado"/>
              <w:spacing w:after="0" w:line="240" w:lineRule="auto"/>
              <w:rPr>
                <w:rFonts w:ascii="Arial" w:hAnsi="Arial" w:cs="Arial"/>
                <w:sz w:val="20"/>
                <w:szCs w:val="20"/>
              </w:rPr>
            </w:pPr>
          </w:p>
          <w:p w14:paraId="440F7C5B" w14:textId="77777777" w:rsidR="000D25B5" w:rsidRDefault="000D25B5" w:rsidP="000D25B5">
            <w:pPr>
              <w:pStyle w:val="Sinespaciado"/>
              <w:spacing w:after="0" w:line="240" w:lineRule="auto"/>
              <w:rPr>
                <w:rFonts w:ascii="Arial" w:hAnsi="Arial" w:cs="Arial"/>
                <w:sz w:val="20"/>
                <w:szCs w:val="20"/>
              </w:rPr>
            </w:pPr>
          </w:p>
          <w:p w14:paraId="3117AC4E" w14:textId="3F0FD674" w:rsidR="000D25B5" w:rsidRPr="00D917EE" w:rsidRDefault="004F5C21" w:rsidP="000D25B5">
            <w:pPr>
              <w:pStyle w:val="Sinespaciado"/>
              <w:spacing w:after="0" w:line="240" w:lineRule="auto"/>
              <w:rPr>
                <w:rFonts w:ascii="Arial" w:hAnsi="Arial" w:cs="Arial"/>
                <w:color w:val="000000" w:themeColor="text1"/>
              </w:rPr>
            </w:pPr>
            <w:r>
              <w:rPr>
                <w:rFonts w:ascii="Arial" w:hAnsi="Arial" w:cs="Arial"/>
                <w:sz w:val="20"/>
                <w:szCs w:val="20"/>
              </w:rPr>
              <w:t xml:space="preserve">Se imparte formación en la </w:t>
            </w:r>
            <w:r w:rsidR="00AC1E9A">
              <w:rPr>
                <w:rFonts w:ascii="Arial" w:hAnsi="Arial" w:cs="Arial"/>
                <w:sz w:val="20"/>
                <w:szCs w:val="20"/>
              </w:rPr>
              <w:t xml:space="preserve">comunidad </w:t>
            </w:r>
            <w:proofErr w:type="gramStart"/>
            <w:r w:rsidR="00AC1E9A">
              <w:rPr>
                <w:rFonts w:ascii="Arial" w:hAnsi="Arial" w:cs="Arial"/>
                <w:sz w:val="20"/>
                <w:szCs w:val="20"/>
              </w:rPr>
              <w:t>de</w:t>
            </w:r>
            <w:r w:rsidR="00D726D2">
              <w:rPr>
                <w:rFonts w:ascii="Arial" w:hAnsi="Arial" w:cs="Arial"/>
                <w:sz w:val="20"/>
                <w:szCs w:val="20"/>
              </w:rPr>
              <w:t xml:space="preserve"> </w:t>
            </w:r>
            <w:r w:rsidR="00D76895">
              <w:rPr>
                <w:rFonts w:ascii="Arial" w:hAnsi="Arial" w:cs="Arial"/>
                <w:sz w:val="20"/>
                <w:szCs w:val="20"/>
              </w:rPr>
              <w:t xml:space="preserve"> </w:t>
            </w:r>
            <w:r w:rsidR="00D726D2" w:rsidRPr="00D726D2">
              <w:rPr>
                <w:rFonts w:ascii="Arial" w:hAnsi="Arial" w:cs="Arial"/>
                <w:sz w:val="20"/>
                <w:szCs w:val="20"/>
              </w:rPr>
              <w:t>Se</w:t>
            </w:r>
            <w:proofErr w:type="gramEnd"/>
            <w:r w:rsidR="00D726D2" w:rsidRPr="00D726D2">
              <w:rPr>
                <w:rFonts w:ascii="Arial" w:hAnsi="Arial" w:cs="Arial"/>
                <w:sz w:val="20"/>
                <w:szCs w:val="20"/>
              </w:rPr>
              <w:t xml:space="preserve"> realiza jornada de producción de embutidos con la </w:t>
            </w:r>
            <w:proofErr w:type="spellStart"/>
            <w:r w:rsidR="00D726D2" w:rsidRPr="00D726D2">
              <w:rPr>
                <w:rFonts w:ascii="Arial" w:hAnsi="Arial" w:cs="Arial"/>
                <w:sz w:val="20"/>
                <w:szCs w:val="20"/>
              </w:rPr>
              <w:t>participacion</w:t>
            </w:r>
            <w:proofErr w:type="spellEnd"/>
            <w:r w:rsidR="00D726D2" w:rsidRPr="00D726D2">
              <w:rPr>
                <w:rFonts w:ascii="Arial" w:hAnsi="Arial" w:cs="Arial"/>
                <w:sz w:val="20"/>
                <w:szCs w:val="20"/>
              </w:rPr>
              <w:t xml:space="preserve"> de </w:t>
            </w:r>
            <w:proofErr w:type="spellStart"/>
            <w:r w:rsidR="00D726D2" w:rsidRPr="00D726D2">
              <w:rPr>
                <w:rFonts w:ascii="Arial" w:hAnsi="Arial" w:cs="Arial"/>
                <w:sz w:val="20"/>
                <w:szCs w:val="20"/>
              </w:rPr>
              <w:t>Efrain</w:t>
            </w:r>
            <w:proofErr w:type="spellEnd"/>
            <w:r w:rsidR="00D726D2" w:rsidRPr="00D726D2">
              <w:rPr>
                <w:rFonts w:ascii="Arial" w:hAnsi="Arial" w:cs="Arial"/>
                <w:sz w:val="20"/>
                <w:szCs w:val="20"/>
              </w:rPr>
              <w:t xml:space="preserve"> </w:t>
            </w:r>
            <w:proofErr w:type="spellStart"/>
            <w:r w:rsidR="00D726D2" w:rsidRPr="00D726D2">
              <w:rPr>
                <w:rFonts w:ascii="Arial" w:hAnsi="Arial" w:cs="Arial"/>
                <w:sz w:val="20"/>
                <w:szCs w:val="20"/>
              </w:rPr>
              <w:t>Mendez</w:t>
            </w:r>
            <w:proofErr w:type="spellEnd"/>
            <w:r w:rsidR="00D726D2" w:rsidRPr="00D726D2">
              <w:rPr>
                <w:rFonts w:ascii="Arial" w:hAnsi="Arial" w:cs="Arial"/>
                <w:sz w:val="20"/>
                <w:szCs w:val="20"/>
              </w:rPr>
              <w:t xml:space="preserve"> </w:t>
            </w:r>
            <w:r w:rsidR="00D76895">
              <w:rPr>
                <w:rFonts w:ascii="Arial" w:hAnsi="Arial" w:cs="Arial"/>
                <w:sz w:val="20"/>
                <w:szCs w:val="20"/>
              </w:rPr>
              <w:t>proceso práctico</w:t>
            </w:r>
            <w:r w:rsidR="00D726D2">
              <w:rPr>
                <w:rFonts w:ascii="Arial" w:hAnsi="Arial" w:cs="Arial"/>
                <w:sz w:val="20"/>
                <w:szCs w:val="20"/>
              </w:rPr>
              <w:t>, en el salto</w:t>
            </w:r>
          </w:p>
        </w:tc>
        <w:tc>
          <w:tcPr>
            <w:tcW w:w="2693" w:type="dxa"/>
          </w:tcPr>
          <w:p w14:paraId="49FAFDF2" w14:textId="60E2311A" w:rsidR="00F77E88" w:rsidRPr="007967A7" w:rsidRDefault="000B0613" w:rsidP="000D25B5">
            <w:pPr>
              <w:pStyle w:val="Sinespaciado"/>
              <w:spacing w:after="0" w:line="240" w:lineRule="auto"/>
              <w:rPr>
                <w:rFonts w:ascii="Arial" w:hAnsi="Arial" w:cs="Arial"/>
                <w:color w:val="000000" w:themeColor="text1"/>
              </w:rPr>
            </w:pPr>
            <w:r w:rsidRPr="000B0613">
              <w:rPr>
                <w:rFonts w:ascii="Arial" w:hAnsi="Arial" w:cs="Arial"/>
                <w:color w:val="000000" w:themeColor="text1"/>
              </w:rPr>
              <w:t>https://drive.google.com/drive/folders/1wG4J156evSLllsuif-l0ZKgBdrwAVc9m</w:t>
            </w:r>
          </w:p>
        </w:tc>
      </w:tr>
      <w:tr w:rsidR="000D25B5" w:rsidRPr="001C3E2F" w14:paraId="00FBE320" w14:textId="77777777" w:rsidTr="005C3A40">
        <w:trPr>
          <w:trHeight w:val="212"/>
        </w:trPr>
        <w:tc>
          <w:tcPr>
            <w:tcW w:w="510" w:type="dxa"/>
          </w:tcPr>
          <w:p w14:paraId="6D765CC8" w14:textId="77777777" w:rsidR="000D25B5" w:rsidRPr="001C3E2F" w:rsidRDefault="000D25B5" w:rsidP="000D25B5">
            <w:pPr>
              <w:pStyle w:val="Sinespaciado"/>
              <w:spacing w:after="0" w:line="240" w:lineRule="auto"/>
              <w:rPr>
                <w:rFonts w:cs="Calibri"/>
                <w:color w:val="000000" w:themeColor="text1"/>
              </w:rPr>
            </w:pPr>
            <w:r w:rsidRPr="001C3E2F">
              <w:rPr>
                <w:rFonts w:cs="Calibri"/>
                <w:color w:val="000000" w:themeColor="text1"/>
              </w:rPr>
              <w:t>6</w:t>
            </w:r>
          </w:p>
        </w:tc>
        <w:tc>
          <w:tcPr>
            <w:tcW w:w="3031" w:type="dxa"/>
          </w:tcPr>
          <w:p w14:paraId="5519BD47" w14:textId="42C1514F" w:rsidR="000D25B5" w:rsidRPr="001A0A68" w:rsidRDefault="000D25B5" w:rsidP="000D25B5">
            <w:pPr>
              <w:autoSpaceDE w:val="0"/>
              <w:autoSpaceDN w:val="0"/>
              <w:adjustRightInd w:val="0"/>
              <w:spacing w:after="0" w:line="240" w:lineRule="auto"/>
              <w:rPr>
                <w:rFonts w:ascii="Arial" w:eastAsiaTheme="minorEastAsia" w:hAnsi="Arial" w:cs="Arial"/>
                <w:sz w:val="20"/>
                <w:szCs w:val="20"/>
                <w:lang w:eastAsia="es-ES"/>
              </w:rPr>
            </w:pPr>
            <w:r w:rsidRPr="001A0A68">
              <w:rPr>
                <w:rFonts w:ascii="Arial" w:eastAsiaTheme="minorEastAsia" w:hAnsi="Arial" w:cs="Arial"/>
                <w:sz w:val="20"/>
                <w:szCs w:val="20"/>
                <w:lang w:eastAsia="es-ES"/>
              </w:rPr>
              <w:t>Brindar a los grupos y organizaciones rurales, comunitarias y campesinas beneficiarias el</w:t>
            </w:r>
          </w:p>
          <w:p w14:paraId="577F1F83" w14:textId="77777777" w:rsidR="000D25B5" w:rsidRPr="001A0A68" w:rsidRDefault="000D25B5" w:rsidP="000D25B5">
            <w:pPr>
              <w:autoSpaceDE w:val="0"/>
              <w:autoSpaceDN w:val="0"/>
              <w:adjustRightInd w:val="0"/>
              <w:spacing w:after="0" w:line="240" w:lineRule="auto"/>
              <w:rPr>
                <w:rFonts w:ascii="Arial" w:eastAsiaTheme="minorEastAsia" w:hAnsi="Arial" w:cs="Arial"/>
                <w:sz w:val="20"/>
                <w:szCs w:val="20"/>
                <w:lang w:eastAsia="es-ES"/>
              </w:rPr>
            </w:pPr>
            <w:r w:rsidRPr="001A0A68">
              <w:rPr>
                <w:rFonts w:ascii="Arial" w:eastAsiaTheme="minorEastAsia" w:hAnsi="Arial" w:cs="Arial"/>
                <w:sz w:val="20"/>
                <w:szCs w:val="20"/>
                <w:lang w:eastAsia="es-ES"/>
              </w:rPr>
              <w:t>servicio de acompañamiento técnico necesario para la formulación de proyectos productivos</w:t>
            </w:r>
          </w:p>
          <w:p w14:paraId="42E8D2CF" w14:textId="77777777" w:rsidR="000D25B5" w:rsidRPr="001A0A68" w:rsidRDefault="000D25B5" w:rsidP="000D25B5">
            <w:pPr>
              <w:autoSpaceDE w:val="0"/>
              <w:autoSpaceDN w:val="0"/>
              <w:adjustRightInd w:val="0"/>
              <w:spacing w:after="0" w:line="240" w:lineRule="auto"/>
              <w:rPr>
                <w:rFonts w:ascii="Arial" w:eastAsiaTheme="minorEastAsia" w:hAnsi="Arial" w:cs="Arial"/>
                <w:sz w:val="20"/>
                <w:szCs w:val="20"/>
                <w:lang w:eastAsia="es-ES"/>
              </w:rPr>
            </w:pPr>
            <w:r w:rsidRPr="001A0A68">
              <w:rPr>
                <w:rFonts w:ascii="Arial" w:eastAsiaTheme="minorEastAsia" w:hAnsi="Arial" w:cs="Arial"/>
                <w:sz w:val="20"/>
                <w:szCs w:val="20"/>
                <w:lang w:eastAsia="es-ES"/>
              </w:rPr>
              <w:lastRenderedPageBreak/>
              <w:t>asociativos y comunitarios a fin de que sus propuestas reúnan las condiciones requeridas</w:t>
            </w:r>
          </w:p>
          <w:p w14:paraId="78EC3074" w14:textId="77777777" w:rsidR="000D25B5" w:rsidRPr="001A0A68" w:rsidRDefault="000D25B5" w:rsidP="000D25B5">
            <w:pPr>
              <w:autoSpaceDE w:val="0"/>
              <w:autoSpaceDN w:val="0"/>
              <w:adjustRightInd w:val="0"/>
              <w:spacing w:after="0" w:line="240" w:lineRule="auto"/>
              <w:rPr>
                <w:rFonts w:ascii="Arial" w:eastAsiaTheme="minorEastAsia" w:hAnsi="Arial" w:cs="Arial"/>
                <w:sz w:val="20"/>
                <w:szCs w:val="20"/>
                <w:lang w:eastAsia="es-ES"/>
              </w:rPr>
            </w:pPr>
            <w:r w:rsidRPr="001A0A68">
              <w:rPr>
                <w:rFonts w:ascii="Arial" w:eastAsiaTheme="minorEastAsia" w:hAnsi="Arial" w:cs="Arial"/>
                <w:sz w:val="20"/>
                <w:szCs w:val="20"/>
                <w:lang w:eastAsia="es-ES"/>
              </w:rPr>
              <w:t>para ser sometidas a consideración en las convocatorias institucionales y externas en temas</w:t>
            </w:r>
          </w:p>
          <w:p w14:paraId="70D252B9" w14:textId="180BC981" w:rsidR="000D25B5" w:rsidRPr="001A0A68" w:rsidRDefault="000D25B5" w:rsidP="000D25B5">
            <w:pPr>
              <w:pStyle w:val="Sinespaciado"/>
              <w:spacing w:after="0" w:line="240" w:lineRule="auto"/>
              <w:rPr>
                <w:rFonts w:ascii="Arial" w:hAnsi="Arial" w:cs="Arial"/>
                <w:color w:val="000000" w:themeColor="text1"/>
                <w:sz w:val="20"/>
                <w:szCs w:val="20"/>
              </w:rPr>
            </w:pPr>
            <w:r w:rsidRPr="001A0A68">
              <w:rPr>
                <w:rFonts w:ascii="Arial" w:eastAsiaTheme="minorEastAsia" w:hAnsi="Arial" w:cs="Arial"/>
                <w:sz w:val="20"/>
                <w:szCs w:val="20"/>
                <w:lang w:eastAsia="es-ES"/>
              </w:rPr>
              <w:t>de acceso a mercados y/o fuentes de financiamiento</w:t>
            </w:r>
          </w:p>
        </w:tc>
        <w:tc>
          <w:tcPr>
            <w:tcW w:w="2442" w:type="dxa"/>
          </w:tcPr>
          <w:p w14:paraId="4FBC7CF7" w14:textId="77777777" w:rsidR="000D25B5" w:rsidRDefault="000D25B5" w:rsidP="000D25B5">
            <w:pPr>
              <w:pStyle w:val="Sinespaciado"/>
              <w:spacing w:after="0" w:line="240" w:lineRule="auto"/>
              <w:rPr>
                <w:rFonts w:cs="Calibri"/>
                <w:color w:val="000000" w:themeColor="text1"/>
              </w:rPr>
            </w:pPr>
          </w:p>
          <w:p w14:paraId="7E621347" w14:textId="77777777" w:rsidR="000D25B5" w:rsidRDefault="000D25B5" w:rsidP="000D25B5">
            <w:pPr>
              <w:pStyle w:val="Sinespaciado"/>
              <w:spacing w:after="0" w:line="240" w:lineRule="auto"/>
              <w:rPr>
                <w:rFonts w:ascii="Arial" w:hAnsi="Arial" w:cs="Arial"/>
                <w:color w:val="000000" w:themeColor="text1"/>
              </w:rPr>
            </w:pPr>
            <w:r>
              <w:rPr>
                <w:rFonts w:ascii="Arial" w:hAnsi="Arial" w:cs="Arial"/>
                <w:color w:val="000000" w:themeColor="text1"/>
              </w:rPr>
              <w:t>Por ejecutar</w:t>
            </w:r>
          </w:p>
          <w:p w14:paraId="467BB984" w14:textId="77777777" w:rsidR="000D25B5" w:rsidRDefault="000D25B5" w:rsidP="000D25B5">
            <w:pPr>
              <w:pStyle w:val="Sinespaciado"/>
              <w:spacing w:after="0" w:line="240" w:lineRule="auto"/>
              <w:rPr>
                <w:rFonts w:ascii="Arial" w:hAnsi="Arial" w:cs="Arial"/>
                <w:color w:val="000000" w:themeColor="text1"/>
              </w:rPr>
            </w:pPr>
          </w:p>
          <w:p w14:paraId="054008EE" w14:textId="77777777" w:rsidR="000D25B5" w:rsidRDefault="000D25B5" w:rsidP="000D25B5">
            <w:pPr>
              <w:pStyle w:val="Sinespaciado"/>
              <w:spacing w:after="0" w:line="240" w:lineRule="auto"/>
              <w:rPr>
                <w:rFonts w:ascii="Arial" w:hAnsi="Arial" w:cs="Arial"/>
                <w:color w:val="000000" w:themeColor="text1"/>
              </w:rPr>
            </w:pPr>
          </w:p>
          <w:p w14:paraId="0499D291" w14:textId="77777777" w:rsidR="000D25B5" w:rsidRDefault="000D25B5" w:rsidP="000D25B5">
            <w:pPr>
              <w:pStyle w:val="Sinespaciado"/>
              <w:spacing w:after="0" w:line="240" w:lineRule="auto"/>
              <w:rPr>
                <w:rFonts w:ascii="Arial" w:hAnsi="Arial" w:cs="Arial"/>
                <w:color w:val="000000" w:themeColor="text1"/>
              </w:rPr>
            </w:pPr>
          </w:p>
          <w:p w14:paraId="6AE1428F" w14:textId="77777777" w:rsidR="000D25B5" w:rsidRDefault="000D25B5" w:rsidP="000D25B5">
            <w:pPr>
              <w:pStyle w:val="Sinespaciado"/>
              <w:spacing w:after="0" w:line="240" w:lineRule="auto"/>
              <w:rPr>
                <w:rFonts w:ascii="Arial" w:hAnsi="Arial" w:cs="Arial"/>
                <w:color w:val="000000" w:themeColor="text1"/>
              </w:rPr>
            </w:pPr>
          </w:p>
          <w:p w14:paraId="04B40911" w14:textId="77777777" w:rsidR="000D25B5" w:rsidRDefault="000D25B5" w:rsidP="000D25B5">
            <w:pPr>
              <w:pStyle w:val="Sinespaciado"/>
              <w:spacing w:after="0" w:line="240" w:lineRule="auto"/>
              <w:rPr>
                <w:rFonts w:ascii="Arial" w:hAnsi="Arial" w:cs="Arial"/>
                <w:color w:val="000000" w:themeColor="text1"/>
              </w:rPr>
            </w:pPr>
          </w:p>
          <w:p w14:paraId="0537F5C9" w14:textId="77777777" w:rsidR="000D25B5" w:rsidRDefault="000D25B5" w:rsidP="000D25B5">
            <w:pPr>
              <w:pStyle w:val="Sinespaciado"/>
              <w:spacing w:after="0" w:line="240" w:lineRule="auto"/>
              <w:rPr>
                <w:rFonts w:ascii="Arial" w:hAnsi="Arial" w:cs="Arial"/>
                <w:color w:val="000000" w:themeColor="text1"/>
              </w:rPr>
            </w:pPr>
          </w:p>
          <w:p w14:paraId="07B06C10" w14:textId="77777777" w:rsidR="000D25B5" w:rsidRDefault="000D25B5" w:rsidP="000D25B5">
            <w:pPr>
              <w:pStyle w:val="Sinespaciado"/>
              <w:spacing w:after="0" w:line="240" w:lineRule="auto"/>
              <w:rPr>
                <w:rFonts w:ascii="Arial" w:hAnsi="Arial" w:cs="Arial"/>
                <w:color w:val="000000" w:themeColor="text1"/>
              </w:rPr>
            </w:pPr>
          </w:p>
          <w:p w14:paraId="0C765372" w14:textId="77777777" w:rsidR="000D25B5" w:rsidRDefault="000D25B5" w:rsidP="000D25B5">
            <w:pPr>
              <w:pStyle w:val="Sinespaciado"/>
              <w:spacing w:after="0" w:line="240" w:lineRule="auto"/>
              <w:rPr>
                <w:rFonts w:ascii="Arial" w:hAnsi="Arial" w:cs="Arial"/>
                <w:color w:val="000000" w:themeColor="text1"/>
              </w:rPr>
            </w:pPr>
          </w:p>
          <w:p w14:paraId="6FAE48B7" w14:textId="77777777" w:rsidR="000D25B5" w:rsidRDefault="000D25B5" w:rsidP="000D25B5">
            <w:pPr>
              <w:pStyle w:val="Sinespaciado"/>
              <w:spacing w:after="0" w:line="240" w:lineRule="auto"/>
              <w:rPr>
                <w:rFonts w:ascii="Arial" w:hAnsi="Arial" w:cs="Arial"/>
                <w:color w:val="000000" w:themeColor="text1"/>
              </w:rPr>
            </w:pPr>
          </w:p>
          <w:p w14:paraId="0B7DF3AB" w14:textId="77777777" w:rsidR="000D25B5" w:rsidRDefault="000D25B5" w:rsidP="000D25B5">
            <w:pPr>
              <w:pStyle w:val="Sinespaciado"/>
              <w:spacing w:after="0" w:line="240" w:lineRule="auto"/>
              <w:rPr>
                <w:rFonts w:ascii="Arial" w:hAnsi="Arial" w:cs="Arial"/>
                <w:color w:val="000000" w:themeColor="text1"/>
              </w:rPr>
            </w:pPr>
          </w:p>
          <w:p w14:paraId="7714581B" w14:textId="77777777" w:rsidR="000D25B5" w:rsidRDefault="000D25B5" w:rsidP="000D25B5">
            <w:pPr>
              <w:pStyle w:val="Sinespaciado"/>
              <w:spacing w:after="0" w:line="240" w:lineRule="auto"/>
              <w:rPr>
                <w:rFonts w:ascii="Arial" w:hAnsi="Arial" w:cs="Arial"/>
                <w:color w:val="000000" w:themeColor="text1"/>
              </w:rPr>
            </w:pPr>
          </w:p>
          <w:p w14:paraId="2A8E8C97" w14:textId="48CEC40F" w:rsidR="000D25B5" w:rsidRPr="00B524DE" w:rsidRDefault="000D25B5" w:rsidP="000D25B5">
            <w:pPr>
              <w:pStyle w:val="Sinespaciado"/>
              <w:spacing w:after="0" w:line="240" w:lineRule="auto"/>
              <w:rPr>
                <w:rFonts w:ascii="Arial" w:hAnsi="Arial" w:cs="Arial"/>
                <w:color w:val="000000" w:themeColor="text1"/>
              </w:rPr>
            </w:pPr>
            <w:r>
              <w:rPr>
                <w:rFonts w:ascii="Arial" w:hAnsi="Arial" w:cs="Arial"/>
                <w:color w:val="000000" w:themeColor="text1"/>
              </w:rPr>
              <w:t>Por ejecutar</w:t>
            </w:r>
          </w:p>
        </w:tc>
        <w:tc>
          <w:tcPr>
            <w:tcW w:w="2693" w:type="dxa"/>
          </w:tcPr>
          <w:p w14:paraId="39B44D1B" w14:textId="77777777" w:rsidR="000D25B5" w:rsidRDefault="000D25B5" w:rsidP="000D25B5">
            <w:pPr>
              <w:pStyle w:val="Sinespaciado"/>
              <w:spacing w:after="0" w:line="240" w:lineRule="auto"/>
              <w:rPr>
                <w:rFonts w:cs="Calibri"/>
                <w:color w:val="000000" w:themeColor="text1"/>
              </w:rPr>
            </w:pPr>
          </w:p>
          <w:p w14:paraId="2C08FD02" w14:textId="77777777" w:rsidR="000D25B5" w:rsidRPr="007967A7" w:rsidRDefault="000D25B5" w:rsidP="000D25B5">
            <w:pPr>
              <w:rPr>
                <w:rFonts w:ascii="Arial" w:hAnsi="Arial" w:cs="Arial"/>
                <w:color w:val="000000" w:themeColor="text1"/>
                <w:lang w:eastAsia="es-CO"/>
              </w:rPr>
            </w:pPr>
            <w:r w:rsidRPr="007967A7">
              <w:rPr>
                <w:rFonts w:ascii="Arial" w:hAnsi="Arial" w:cs="Arial"/>
                <w:color w:val="000000" w:themeColor="text1"/>
                <w:lang w:eastAsia="es-CO"/>
              </w:rPr>
              <w:t>Por ejecutar</w:t>
            </w:r>
          </w:p>
          <w:p w14:paraId="5A766A15" w14:textId="77777777" w:rsidR="000D25B5" w:rsidRDefault="000D25B5" w:rsidP="000D25B5">
            <w:pPr>
              <w:pStyle w:val="Sinespaciado"/>
              <w:spacing w:after="0" w:line="240" w:lineRule="auto"/>
              <w:rPr>
                <w:rFonts w:ascii="Arial" w:hAnsi="Arial" w:cs="Arial"/>
                <w:color w:val="000000" w:themeColor="text1"/>
              </w:rPr>
            </w:pPr>
          </w:p>
          <w:p w14:paraId="5879B079" w14:textId="77777777" w:rsidR="000D25B5" w:rsidRDefault="000D25B5" w:rsidP="000D25B5">
            <w:pPr>
              <w:pStyle w:val="Sinespaciado"/>
              <w:spacing w:after="0" w:line="240" w:lineRule="auto"/>
              <w:rPr>
                <w:rFonts w:ascii="Arial" w:hAnsi="Arial" w:cs="Arial"/>
                <w:color w:val="000000" w:themeColor="text1"/>
              </w:rPr>
            </w:pPr>
          </w:p>
          <w:p w14:paraId="2DFE7936" w14:textId="77777777" w:rsidR="000D25B5" w:rsidRDefault="000D25B5" w:rsidP="000D25B5">
            <w:pPr>
              <w:pStyle w:val="Sinespaciado"/>
              <w:spacing w:after="0" w:line="240" w:lineRule="auto"/>
              <w:rPr>
                <w:rFonts w:ascii="Arial" w:hAnsi="Arial" w:cs="Arial"/>
                <w:color w:val="000000" w:themeColor="text1"/>
              </w:rPr>
            </w:pPr>
          </w:p>
          <w:p w14:paraId="50DB6597" w14:textId="77777777" w:rsidR="000D25B5" w:rsidRDefault="000D25B5" w:rsidP="000D25B5">
            <w:pPr>
              <w:pStyle w:val="Sinespaciado"/>
              <w:spacing w:after="0" w:line="240" w:lineRule="auto"/>
              <w:rPr>
                <w:rFonts w:ascii="Arial" w:hAnsi="Arial" w:cs="Arial"/>
                <w:color w:val="000000" w:themeColor="text1"/>
              </w:rPr>
            </w:pPr>
          </w:p>
          <w:p w14:paraId="0B0E67F2" w14:textId="77777777" w:rsidR="000D25B5" w:rsidRDefault="000D25B5" w:rsidP="000D25B5">
            <w:pPr>
              <w:pStyle w:val="Sinespaciado"/>
              <w:spacing w:after="0" w:line="240" w:lineRule="auto"/>
              <w:rPr>
                <w:rFonts w:ascii="Arial" w:hAnsi="Arial" w:cs="Arial"/>
                <w:color w:val="000000" w:themeColor="text1"/>
              </w:rPr>
            </w:pPr>
          </w:p>
          <w:p w14:paraId="68BE7573" w14:textId="77777777" w:rsidR="000D25B5" w:rsidRDefault="000D25B5" w:rsidP="000D25B5">
            <w:pPr>
              <w:pStyle w:val="Sinespaciado"/>
              <w:spacing w:after="0" w:line="240" w:lineRule="auto"/>
              <w:rPr>
                <w:rFonts w:ascii="Arial" w:hAnsi="Arial" w:cs="Arial"/>
                <w:color w:val="000000" w:themeColor="text1"/>
              </w:rPr>
            </w:pPr>
          </w:p>
          <w:p w14:paraId="1206B278" w14:textId="77777777" w:rsidR="000D25B5" w:rsidRDefault="000D25B5" w:rsidP="000D25B5">
            <w:pPr>
              <w:pStyle w:val="Sinespaciado"/>
              <w:spacing w:after="0" w:line="240" w:lineRule="auto"/>
              <w:rPr>
                <w:rFonts w:ascii="Arial" w:hAnsi="Arial" w:cs="Arial"/>
                <w:color w:val="000000" w:themeColor="text1"/>
              </w:rPr>
            </w:pPr>
          </w:p>
          <w:p w14:paraId="6AE34D50" w14:textId="77777777" w:rsidR="000D25B5" w:rsidRDefault="000D25B5" w:rsidP="000D25B5">
            <w:pPr>
              <w:pStyle w:val="Sinespaciado"/>
              <w:spacing w:after="0" w:line="240" w:lineRule="auto"/>
              <w:rPr>
                <w:rFonts w:ascii="Arial" w:hAnsi="Arial" w:cs="Arial"/>
                <w:color w:val="000000" w:themeColor="text1"/>
              </w:rPr>
            </w:pPr>
          </w:p>
          <w:p w14:paraId="52E4DBAE" w14:textId="77777777" w:rsidR="000D25B5" w:rsidRDefault="000D25B5" w:rsidP="000D25B5">
            <w:pPr>
              <w:pStyle w:val="Sinespaciado"/>
              <w:spacing w:after="0" w:line="240" w:lineRule="auto"/>
              <w:rPr>
                <w:rFonts w:ascii="Arial" w:hAnsi="Arial" w:cs="Arial"/>
                <w:color w:val="000000" w:themeColor="text1"/>
              </w:rPr>
            </w:pPr>
          </w:p>
          <w:p w14:paraId="31DF17F4" w14:textId="77777777" w:rsidR="000D25B5" w:rsidRDefault="000D25B5" w:rsidP="000D25B5">
            <w:pPr>
              <w:pStyle w:val="Sinespaciado"/>
              <w:spacing w:after="0" w:line="240" w:lineRule="auto"/>
              <w:rPr>
                <w:rFonts w:ascii="Arial" w:hAnsi="Arial" w:cs="Arial"/>
                <w:color w:val="000000" w:themeColor="text1"/>
              </w:rPr>
            </w:pPr>
          </w:p>
          <w:p w14:paraId="647EE145" w14:textId="77777777" w:rsidR="000D25B5" w:rsidRPr="007967A7" w:rsidRDefault="000D25B5" w:rsidP="000D25B5">
            <w:pPr>
              <w:rPr>
                <w:rFonts w:ascii="Arial" w:hAnsi="Arial" w:cs="Arial"/>
                <w:color w:val="000000" w:themeColor="text1"/>
                <w:lang w:eastAsia="es-CO"/>
              </w:rPr>
            </w:pPr>
            <w:r w:rsidRPr="007967A7">
              <w:rPr>
                <w:rFonts w:ascii="Arial" w:hAnsi="Arial" w:cs="Arial"/>
                <w:color w:val="000000" w:themeColor="text1"/>
                <w:lang w:eastAsia="es-CO"/>
              </w:rPr>
              <w:t>Por ejecutar</w:t>
            </w:r>
          </w:p>
          <w:p w14:paraId="5524062D" w14:textId="77777777" w:rsidR="000D25B5" w:rsidRDefault="000D25B5" w:rsidP="000D25B5">
            <w:pPr>
              <w:pStyle w:val="Sinespaciado"/>
              <w:spacing w:after="0" w:line="240" w:lineRule="auto"/>
              <w:rPr>
                <w:rFonts w:ascii="Arial" w:hAnsi="Arial" w:cs="Arial"/>
                <w:color w:val="000000" w:themeColor="text1"/>
              </w:rPr>
            </w:pPr>
          </w:p>
          <w:p w14:paraId="4E0716A0" w14:textId="34788268" w:rsidR="000D25B5" w:rsidRPr="00B524DE" w:rsidRDefault="000D25B5" w:rsidP="000D25B5">
            <w:pPr>
              <w:pStyle w:val="Sinespaciado"/>
              <w:spacing w:after="0" w:line="240" w:lineRule="auto"/>
              <w:rPr>
                <w:rFonts w:ascii="Arial" w:hAnsi="Arial" w:cs="Arial"/>
                <w:color w:val="000000" w:themeColor="text1"/>
              </w:rPr>
            </w:pPr>
          </w:p>
        </w:tc>
      </w:tr>
      <w:tr w:rsidR="000D25B5" w:rsidRPr="001C3E2F" w14:paraId="5C692A2E" w14:textId="77777777" w:rsidTr="005C3A40">
        <w:trPr>
          <w:trHeight w:val="212"/>
        </w:trPr>
        <w:tc>
          <w:tcPr>
            <w:tcW w:w="510" w:type="dxa"/>
          </w:tcPr>
          <w:p w14:paraId="5A4504C9" w14:textId="77777777" w:rsidR="000D25B5" w:rsidRPr="001C3E2F" w:rsidRDefault="000D25B5" w:rsidP="000D25B5">
            <w:pPr>
              <w:pStyle w:val="Sinespaciado"/>
              <w:spacing w:after="0" w:line="240" w:lineRule="auto"/>
              <w:rPr>
                <w:rFonts w:cs="Calibri"/>
                <w:color w:val="000000" w:themeColor="text1"/>
              </w:rPr>
            </w:pPr>
            <w:r>
              <w:rPr>
                <w:rFonts w:cs="Calibri"/>
                <w:color w:val="000000" w:themeColor="text1"/>
              </w:rPr>
              <w:lastRenderedPageBreak/>
              <w:t>7</w:t>
            </w:r>
          </w:p>
        </w:tc>
        <w:tc>
          <w:tcPr>
            <w:tcW w:w="3031" w:type="dxa"/>
          </w:tcPr>
          <w:p w14:paraId="5DDC323C" w14:textId="1FFA492B" w:rsidR="000D25B5" w:rsidRPr="001A0A68" w:rsidRDefault="000D25B5" w:rsidP="000D25B5">
            <w:pPr>
              <w:rPr>
                <w:rFonts w:ascii="Arial" w:hAnsi="Arial" w:cs="Arial"/>
                <w:sz w:val="20"/>
                <w:szCs w:val="20"/>
                <w:lang w:eastAsia="es-CO"/>
              </w:rPr>
            </w:pPr>
            <w:r w:rsidRPr="001A0A68">
              <w:rPr>
                <w:rFonts w:ascii="Arial" w:hAnsi="Arial" w:cs="Arial"/>
                <w:sz w:val="20"/>
                <w:szCs w:val="20"/>
                <w:lang w:eastAsia="es-CO"/>
              </w:rPr>
              <w:t>Participar bajo previa autorización en proyectos de investigación o innovación técnica y/o</w:t>
            </w:r>
          </w:p>
          <w:p w14:paraId="42A2DD4C" w14:textId="63800694" w:rsidR="000D25B5" w:rsidRPr="001A0A68" w:rsidRDefault="000D25B5" w:rsidP="000D25B5">
            <w:pPr>
              <w:rPr>
                <w:rFonts w:ascii="Arial" w:hAnsi="Arial" w:cs="Arial"/>
                <w:sz w:val="20"/>
                <w:szCs w:val="20"/>
                <w:lang w:eastAsia="es-CO"/>
              </w:rPr>
            </w:pPr>
            <w:r w:rsidRPr="001A0A68">
              <w:rPr>
                <w:rFonts w:ascii="Arial" w:hAnsi="Arial" w:cs="Arial"/>
                <w:sz w:val="20"/>
                <w:szCs w:val="20"/>
                <w:lang w:eastAsia="es-CO"/>
              </w:rPr>
              <w:t>pedagógica alineado con las políticas de SENNOVA</w:t>
            </w:r>
          </w:p>
          <w:p w14:paraId="7D107CC7" w14:textId="2D17BCAF" w:rsidR="000D25B5" w:rsidRPr="001A0A68" w:rsidRDefault="000D25B5" w:rsidP="000D25B5">
            <w:pPr>
              <w:rPr>
                <w:rFonts w:ascii="Arial" w:hAnsi="Arial" w:cs="Arial"/>
                <w:sz w:val="20"/>
                <w:szCs w:val="20"/>
                <w:lang w:eastAsia="es-CO"/>
              </w:rPr>
            </w:pPr>
          </w:p>
          <w:p w14:paraId="24D57BC6" w14:textId="6FDF97B8" w:rsidR="000D25B5" w:rsidRPr="001A0A68" w:rsidRDefault="000D25B5" w:rsidP="000D25B5">
            <w:pPr>
              <w:rPr>
                <w:rFonts w:ascii="Arial" w:hAnsi="Arial" w:cs="Arial"/>
                <w:sz w:val="20"/>
                <w:szCs w:val="20"/>
                <w:lang w:eastAsia="es-CO"/>
              </w:rPr>
            </w:pPr>
          </w:p>
        </w:tc>
        <w:tc>
          <w:tcPr>
            <w:tcW w:w="2442" w:type="dxa"/>
          </w:tcPr>
          <w:p w14:paraId="5A3D8380" w14:textId="77777777" w:rsidR="000D25B5" w:rsidRDefault="000D25B5" w:rsidP="000D25B5">
            <w:pPr>
              <w:pStyle w:val="Sinespaciado"/>
              <w:spacing w:after="0" w:line="240" w:lineRule="auto"/>
              <w:rPr>
                <w:rFonts w:ascii="Arial" w:hAnsi="Arial" w:cs="Arial"/>
                <w:color w:val="000000" w:themeColor="text1"/>
              </w:rPr>
            </w:pPr>
          </w:p>
          <w:p w14:paraId="375A2501" w14:textId="77777777" w:rsidR="000D25B5" w:rsidRDefault="000D25B5" w:rsidP="000D25B5">
            <w:pPr>
              <w:pStyle w:val="Sinespaciado"/>
              <w:spacing w:after="0" w:line="240" w:lineRule="auto"/>
              <w:rPr>
                <w:rFonts w:ascii="Arial" w:hAnsi="Arial" w:cs="Arial"/>
                <w:color w:val="000000" w:themeColor="text1"/>
              </w:rPr>
            </w:pPr>
          </w:p>
          <w:p w14:paraId="787305C1" w14:textId="77777777" w:rsidR="000D25B5" w:rsidRDefault="000D25B5" w:rsidP="000D25B5">
            <w:pPr>
              <w:pStyle w:val="Sinespaciado"/>
              <w:spacing w:after="0" w:line="240" w:lineRule="auto"/>
              <w:rPr>
                <w:rFonts w:ascii="Arial" w:hAnsi="Arial" w:cs="Arial"/>
                <w:color w:val="000000" w:themeColor="text1"/>
              </w:rPr>
            </w:pPr>
          </w:p>
          <w:p w14:paraId="66F1C57C" w14:textId="77777777" w:rsidR="000D25B5" w:rsidRDefault="000D25B5" w:rsidP="000D25B5">
            <w:pPr>
              <w:pStyle w:val="Sinespaciado"/>
              <w:spacing w:after="0" w:line="240" w:lineRule="auto"/>
              <w:rPr>
                <w:rFonts w:ascii="Arial" w:hAnsi="Arial" w:cs="Arial"/>
                <w:color w:val="000000" w:themeColor="text1"/>
              </w:rPr>
            </w:pPr>
          </w:p>
          <w:p w14:paraId="6B231028" w14:textId="77777777" w:rsidR="000D25B5" w:rsidRDefault="000D25B5" w:rsidP="000D25B5">
            <w:pPr>
              <w:pStyle w:val="Sinespaciado"/>
              <w:spacing w:after="0" w:line="240" w:lineRule="auto"/>
              <w:rPr>
                <w:rFonts w:ascii="Arial" w:hAnsi="Arial" w:cs="Arial"/>
                <w:color w:val="000000" w:themeColor="text1"/>
              </w:rPr>
            </w:pPr>
            <w:r>
              <w:rPr>
                <w:rFonts w:ascii="Arial" w:hAnsi="Arial" w:cs="Arial"/>
                <w:color w:val="000000" w:themeColor="text1"/>
              </w:rPr>
              <w:t>Por ejecutar</w:t>
            </w:r>
          </w:p>
          <w:p w14:paraId="3299A560" w14:textId="77777777" w:rsidR="000D25B5" w:rsidRDefault="000D25B5" w:rsidP="000D25B5">
            <w:pPr>
              <w:pStyle w:val="Sinespaciado"/>
              <w:spacing w:after="0" w:line="240" w:lineRule="auto"/>
              <w:rPr>
                <w:rFonts w:ascii="Arial" w:hAnsi="Arial" w:cs="Arial"/>
                <w:color w:val="000000" w:themeColor="text1"/>
              </w:rPr>
            </w:pPr>
          </w:p>
          <w:p w14:paraId="40E793FE" w14:textId="77777777" w:rsidR="000D25B5" w:rsidRDefault="000D25B5" w:rsidP="000D25B5">
            <w:pPr>
              <w:pStyle w:val="Sinespaciado"/>
              <w:spacing w:after="0" w:line="240" w:lineRule="auto"/>
              <w:rPr>
                <w:rFonts w:ascii="Arial" w:hAnsi="Arial" w:cs="Arial"/>
                <w:color w:val="000000" w:themeColor="text1"/>
              </w:rPr>
            </w:pPr>
          </w:p>
          <w:p w14:paraId="25523AF6" w14:textId="77777777" w:rsidR="000D25B5" w:rsidRDefault="000D25B5" w:rsidP="000D25B5">
            <w:pPr>
              <w:pStyle w:val="Sinespaciado"/>
              <w:spacing w:after="0" w:line="240" w:lineRule="auto"/>
              <w:rPr>
                <w:rFonts w:ascii="Arial" w:hAnsi="Arial" w:cs="Arial"/>
                <w:color w:val="000000" w:themeColor="text1"/>
              </w:rPr>
            </w:pPr>
          </w:p>
          <w:p w14:paraId="2088634A" w14:textId="77777777" w:rsidR="000D25B5" w:rsidRDefault="000D25B5" w:rsidP="000D25B5">
            <w:pPr>
              <w:pStyle w:val="Sinespaciado"/>
              <w:spacing w:after="0" w:line="240" w:lineRule="auto"/>
              <w:rPr>
                <w:rFonts w:ascii="Arial" w:hAnsi="Arial" w:cs="Arial"/>
                <w:color w:val="000000" w:themeColor="text1"/>
              </w:rPr>
            </w:pPr>
          </w:p>
          <w:p w14:paraId="4D1FDD85" w14:textId="61A0751F" w:rsidR="000D25B5" w:rsidRPr="00B524DE" w:rsidRDefault="000D25B5" w:rsidP="000D25B5">
            <w:pPr>
              <w:pStyle w:val="Sinespaciado"/>
              <w:spacing w:after="0" w:line="240" w:lineRule="auto"/>
              <w:rPr>
                <w:rFonts w:ascii="Arial" w:hAnsi="Arial" w:cs="Arial"/>
                <w:color w:val="000000" w:themeColor="text1"/>
              </w:rPr>
            </w:pPr>
          </w:p>
        </w:tc>
        <w:tc>
          <w:tcPr>
            <w:tcW w:w="2693" w:type="dxa"/>
          </w:tcPr>
          <w:p w14:paraId="5A820BC2" w14:textId="77777777" w:rsidR="000D25B5" w:rsidRDefault="000D25B5" w:rsidP="000D25B5">
            <w:pPr>
              <w:pStyle w:val="Sinespaciado"/>
              <w:spacing w:after="0" w:line="240" w:lineRule="auto"/>
              <w:rPr>
                <w:rFonts w:cs="Calibri"/>
                <w:color w:val="000000" w:themeColor="text1"/>
              </w:rPr>
            </w:pPr>
          </w:p>
          <w:p w14:paraId="752ED5C9" w14:textId="77777777" w:rsidR="000D25B5" w:rsidRPr="007967A7" w:rsidRDefault="000D25B5" w:rsidP="000D25B5">
            <w:pPr>
              <w:pStyle w:val="Sinespaciado"/>
              <w:spacing w:after="0" w:line="240" w:lineRule="auto"/>
              <w:rPr>
                <w:rFonts w:ascii="Arial" w:hAnsi="Arial" w:cs="Arial"/>
                <w:color w:val="000000" w:themeColor="text1"/>
              </w:rPr>
            </w:pPr>
          </w:p>
          <w:p w14:paraId="72ED483E" w14:textId="77777777" w:rsidR="000D25B5" w:rsidRPr="007967A7" w:rsidRDefault="000D25B5" w:rsidP="000D25B5">
            <w:pPr>
              <w:pStyle w:val="Sinespaciado"/>
              <w:spacing w:after="0" w:line="240" w:lineRule="auto"/>
              <w:rPr>
                <w:rFonts w:ascii="Arial" w:hAnsi="Arial" w:cs="Arial"/>
                <w:color w:val="000000" w:themeColor="text1"/>
              </w:rPr>
            </w:pPr>
          </w:p>
          <w:p w14:paraId="6199936D" w14:textId="77777777" w:rsidR="000D25B5" w:rsidRPr="007967A7" w:rsidRDefault="000D25B5" w:rsidP="000D25B5">
            <w:pPr>
              <w:pStyle w:val="Sinespaciado"/>
              <w:spacing w:after="0" w:line="240" w:lineRule="auto"/>
              <w:rPr>
                <w:rFonts w:ascii="Arial" w:hAnsi="Arial" w:cs="Arial"/>
                <w:color w:val="000000" w:themeColor="text1"/>
              </w:rPr>
            </w:pPr>
          </w:p>
          <w:p w14:paraId="20CC65C6" w14:textId="7E7B50F6" w:rsidR="000D25B5" w:rsidRPr="001C3E2F" w:rsidRDefault="000D25B5" w:rsidP="000D25B5">
            <w:pPr>
              <w:pStyle w:val="Sinespaciado"/>
              <w:spacing w:after="0" w:line="240" w:lineRule="auto"/>
              <w:rPr>
                <w:rFonts w:cs="Calibri"/>
                <w:color w:val="000000" w:themeColor="text1"/>
              </w:rPr>
            </w:pPr>
            <w:r w:rsidRPr="007967A7">
              <w:rPr>
                <w:rFonts w:ascii="Arial" w:hAnsi="Arial" w:cs="Arial"/>
                <w:color w:val="000000" w:themeColor="text1"/>
              </w:rPr>
              <w:t>Por ejecutar</w:t>
            </w:r>
          </w:p>
        </w:tc>
      </w:tr>
      <w:tr w:rsidR="000D25B5" w:rsidRPr="001C3E2F" w14:paraId="4459A7CF" w14:textId="77777777" w:rsidTr="005C3A40">
        <w:trPr>
          <w:trHeight w:val="212"/>
        </w:trPr>
        <w:tc>
          <w:tcPr>
            <w:tcW w:w="510" w:type="dxa"/>
          </w:tcPr>
          <w:p w14:paraId="49840AF7" w14:textId="77777777" w:rsidR="000D25B5" w:rsidRPr="001C3E2F" w:rsidRDefault="000D25B5" w:rsidP="000D25B5">
            <w:pPr>
              <w:pStyle w:val="Sinespaciado"/>
              <w:spacing w:after="0" w:line="240" w:lineRule="auto"/>
              <w:rPr>
                <w:rFonts w:cs="Calibri"/>
                <w:color w:val="000000" w:themeColor="text1"/>
              </w:rPr>
            </w:pPr>
            <w:r>
              <w:rPr>
                <w:rFonts w:cs="Calibri"/>
                <w:color w:val="000000" w:themeColor="text1"/>
              </w:rPr>
              <w:t>8</w:t>
            </w:r>
          </w:p>
        </w:tc>
        <w:tc>
          <w:tcPr>
            <w:tcW w:w="3031" w:type="dxa"/>
          </w:tcPr>
          <w:p w14:paraId="566C7629" w14:textId="77B272B5" w:rsidR="000D25B5" w:rsidRPr="001A0A68" w:rsidRDefault="000D25B5" w:rsidP="000D25B5">
            <w:pPr>
              <w:rPr>
                <w:rFonts w:ascii="Arial" w:hAnsi="Arial" w:cs="Arial"/>
                <w:sz w:val="20"/>
                <w:szCs w:val="20"/>
                <w:lang w:eastAsia="es-CO"/>
              </w:rPr>
            </w:pPr>
            <w:r w:rsidRPr="001A0A68">
              <w:rPr>
                <w:rFonts w:ascii="Arial" w:hAnsi="Arial" w:cs="Arial"/>
                <w:sz w:val="20"/>
                <w:szCs w:val="20"/>
                <w:lang w:eastAsia="es-CO"/>
              </w:rPr>
              <w:t xml:space="preserve">Entregar los soportes del procedimiento de Ingreso de aprendices al programa </w:t>
            </w:r>
            <w:proofErr w:type="spellStart"/>
            <w:r w:rsidRPr="001A0A68">
              <w:rPr>
                <w:rFonts w:ascii="Arial" w:hAnsi="Arial" w:cs="Arial"/>
                <w:sz w:val="20"/>
                <w:szCs w:val="20"/>
                <w:lang w:eastAsia="es-CO"/>
              </w:rPr>
              <w:t>deformación</w:t>
            </w:r>
            <w:proofErr w:type="spellEnd"/>
            <w:r w:rsidRPr="001A0A68">
              <w:rPr>
                <w:rFonts w:ascii="Arial" w:hAnsi="Arial" w:cs="Arial"/>
                <w:sz w:val="20"/>
                <w:szCs w:val="20"/>
                <w:lang w:eastAsia="es-CO"/>
              </w:rPr>
              <w:t xml:space="preserve"> tales como: Ficha de matrícula; fotocopia del documento de identidad, y/o</w:t>
            </w:r>
            <w:r>
              <w:rPr>
                <w:rFonts w:ascii="Arial" w:hAnsi="Arial" w:cs="Arial"/>
                <w:sz w:val="20"/>
                <w:szCs w:val="20"/>
                <w:lang w:eastAsia="es-CO"/>
              </w:rPr>
              <w:t xml:space="preserve"> </w:t>
            </w:r>
            <w:r w:rsidRPr="001A0A68">
              <w:rPr>
                <w:rFonts w:ascii="Arial" w:hAnsi="Arial" w:cs="Arial"/>
                <w:sz w:val="20"/>
                <w:szCs w:val="20"/>
                <w:lang w:eastAsia="es-CO"/>
              </w:rPr>
              <w:t>requisitos definidos en el diseño curricular, cuando ejecute formación complementaria.</w:t>
            </w:r>
          </w:p>
          <w:p w14:paraId="69A580EA" w14:textId="5E33F299" w:rsidR="000D25B5" w:rsidRPr="001A0A68" w:rsidRDefault="000D25B5" w:rsidP="000D25B5">
            <w:pPr>
              <w:rPr>
                <w:rFonts w:ascii="Arial" w:hAnsi="Arial" w:cs="Arial"/>
                <w:sz w:val="20"/>
                <w:szCs w:val="20"/>
                <w:lang w:eastAsia="es-CO"/>
              </w:rPr>
            </w:pPr>
          </w:p>
        </w:tc>
        <w:tc>
          <w:tcPr>
            <w:tcW w:w="2442" w:type="dxa"/>
          </w:tcPr>
          <w:p w14:paraId="4C23B72F" w14:textId="77777777" w:rsidR="000D25B5" w:rsidRDefault="000D25B5" w:rsidP="000D25B5">
            <w:pPr>
              <w:pStyle w:val="Sinespaciado"/>
              <w:spacing w:after="0" w:line="240" w:lineRule="auto"/>
              <w:rPr>
                <w:rFonts w:ascii="Arial" w:hAnsi="Arial" w:cs="Arial"/>
                <w:bCs/>
                <w:sz w:val="20"/>
                <w:szCs w:val="20"/>
              </w:rPr>
            </w:pPr>
          </w:p>
          <w:p w14:paraId="6AC66D19" w14:textId="1A5C1947" w:rsidR="000D25B5" w:rsidRPr="00B524DE" w:rsidRDefault="000D25B5" w:rsidP="000D25B5">
            <w:pPr>
              <w:pStyle w:val="Sinespaciado"/>
              <w:spacing w:after="0" w:line="240" w:lineRule="auto"/>
              <w:rPr>
                <w:rFonts w:ascii="Arial" w:hAnsi="Arial" w:cs="Arial"/>
                <w:color w:val="000000" w:themeColor="text1"/>
              </w:rPr>
            </w:pPr>
            <w:r>
              <w:rPr>
                <w:rFonts w:ascii="Arial" w:hAnsi="Arial" w:cs="Arial"/>
                <w:color w:val="000000" w:themeColor="text1"/>
              </w:rPr>
              <w:t>se realiza entrega de evidencias: asistencias, formato de soporte de evidencias correspondiente al mes de</w:t>
            </w:r>
            <w:r w:rsidR="000B0898">
              <w:rPr>
                <w:rFonts w:ascii="Arial" w:hAnsi="Arial" w:cs="Arial"/>
                <w:color w:val="000000" w:themeColor="text1"/>
              </w:rPr>
              <w:t xml:space="preserve"> ju</w:t>
            </w:r>
            <w:r w:rsidR="00D726D2">
              <w:rPr>
                <w:rFonts w:ascii="Arial" w:hAnsi="Arial" w:cs="Arial"/>
                <w:color w:val="000000" w:themeColor="text1"/>
              </w:rPr>
              <w:t>lio</w:t>
            </w:r>
          </w:p>
        </w:tc>
        <w:tc>
          <w:tcPr>
            <w:tcW w:w="2693" w:type="dxa"/>
          </w:tcPr>
          <w:p w14:paraId="3A7EE0F7" w14:textId="77777777" w:rsidR="000D25B5" w:rsidRDefault="000D25B5" w:rsidP="000D25B5">
            <w:pPr>
              <w:pStyle w:val="Sinespaciado"/>
              <w:spacing w:after="0" w:line="240" w:lineRule="auto"/>
              <w:rPr>
                <w:rFonts w:ascii="Arial" w:hAnsi="Arial" w:cs="Arial"/>
                <w:color w:val="000000" w:themeColor="text1"/>
              </w:rPr>
            </w:pPr>
          </w:p>
          <w:p w14:paraId="774244E3" w14:textId="265AA55D" w:rsidR="00F77E88" w:rsidRPr="007967A7" w:rsidRDefault="000B0613" w:rsidP="000D25B5">
            <w:pPr>
              <w:pStyle w:val="Sinespaciado"/>
              <w:spacing w:after="0" w:line="240" w:lineRule="auto"/>
              <w:rPr>
                <w:rFonts w:ascii="Arial" w:hAnsi="Arial" w:cs="Arial"/>
                <w:color w:val="000000" w:themeColor="text1"/>
              </w:rPr>
            </w:pPr>
            <w:r w:rsidRPr="000B0613">
              <w:rPr>
                <w:rFonts w:ascii="Arial" w:hAnsi="Arial" w:cs="Arial"/>
                <w:color w:val="000000" w:themeColor="text1"/>
              </w:rPr>
              <w:t>https://drive.google.com/drive/folders/1wG4J156evSLllsuif-l0ZKgBdrwAVc9m</w:t>
            </w:r>
          </w:p>
        </w:tc>
      </w:tr>
      <w:tr w:rsidR="000D25B5" w:rsidRPr="001C3E2F" w14:paraId="0953BB9B" w14:textId="77777777" w:rsidTr="005C3A40">
        <w:trPr>
          <w:trHeight w:val="212"/>
        </w:trPr>
        <w:tc>
          <w:tcPr>
            <w:tcW w:w="510" w:type="dxa"/>
          </w:tcPr>
          <w:p w14:paraId="3E87870B" w14:textId="77777777" w:rsidR="000D25B5" w:rsidRPr="001C3E2F" w:rsidRDefault="000D25B5" w:rsidP="000D25B5">
            <w:pPr>
              <w:pStyle w:val="Sinespaciado"/>
              <w:spacing w:after="0" w:line="240" w:lineRule="auto"/>
              <w:rPr>
                <w:rFonts w:cs="Calibri"/>
                <w:color w:val="000000" w:themeColor="text1"/>
              </w:rPr>
            </w:pPr>
            <w:r>
              <w:rPr>
                <w:rFonts w:cs="Calibri"/>
                <w:color w:val="000000" w:themeColor="text1"/>
              </w:rPr>
              <w:t>9</w:t>
            </w:r>
          </w:p>
        </w:tc>
        <w:tc>
          <w:tcPr>
            <w:tcW w:w="3031" w:type="dxa"/>
          </w:tcPr>
          <w:p w14:paraId="31DD4389" w14:textId="02B9EE6E" w:rsidR="000D25B5" w:rsidRPr="001A0A68" w:rsidRDefault="000D25B5" w:rsidP="000D25B5">
            <w:pPr>
              <w:autoSpaceDE w:val="0"/>
              <w:autoSpaceDN w:val="0"/>
              <w:adjustRightInd w:val="0"/>
              <w:spacing w:after="0" w:line="240" w:lineRule="auto"/>
              <w:rPr>
                <w:rFonts w:ascii="Arial" w:eastAsiaTheme="minorEastAsia" w:hAnsi="Arial" w:cs="Arial"/>
                <w:sz w:val="20"/>
                <w:szCs w:val="20"/>
                <w:lang w:eastAsia="es-ES"/>
              </w:rPr>
            </w:pPr>
            <w:r w:rsidRPr="001A0A68">
              <w:rPr>
                <w:rFonts w:ascii="Arial" w:eastAsiaTheme="minorEastAsia" w:hAnsi="Arial" w:cs="Arial"/>
                <w:sz w:val="20"/>
                <w:szCs w:val="20"/>
                <w:lang w:eastAsia="es-ES"/>
              </w:rPr>
              <w:t>Registrar, verificar y hacer seguimiento oportuno en el sistema de información que la</w:t>
            </w:r>
          </w:p>
          <w:p w14:paraId="1074B145" w14:textId="77777777" w:rsidR="000D25B5" w:rsidRPr="001A0A68" w:rsidRDefault="000D25B5" w:rsidP="000D25B5">
            <w:pPr>
              <w:autoSpaceDE w:val="0"/>
              <w:autoSpaceDN w:val="0"/>
              <w:adjustRightInd w:val="0"/>
              <w:spacing w:after="0" w:line="240" w:lineRule="auto"/>
              <w:rPr>
                <w:rFonts w:ascii="Arial" w:eastAsiaTheme="minorEastAsia" w:hAnsi="Arial" w:cs="Arial"/>
                <w:sz w:val="20"/>
                <w:szCs w:val="20"/>
                <w:lang w:eastAsia="es-ES"/>
              </w:rPr>
            </w:pPr>
            <w:r w:rsidRPr="001A0A68">
              <w:rPr>
                <w:rFonts w:ascii="Arial" w:eastAsiaTheme="minorEastAsia" w:hAnsi="Arial" w:cs="Arial"/>
                <w:sz w:val="20"/>
                <w:szCs w:val="20"/>
                <w:lang w:eastAsia="es-ES"/>
              </w:rPr>
              <w:t>entidad tiene definido para la Gestión de la Formación Profesional Integral mediante las</w:t>
            </w:r>
          </w:p>
          <w:p w14:paraId="67C15704" w14:textId="77777777" w:rsidR="000D25B5" w:rsidRPr="001A0A68" w:rsidRDefault="000D25B5" w:rsidP="000D25B5">
            <w:pPr>
              <w:autoSpaceDE w:val="0"/>
              <w:autoSpaceDN w:val="0"/>
              <w:adjustRightInd w:val="0"/>
              <w:spacing w:after="0" w:line="240" w:lineRule="auto"/>
              <w:rPr>
                <w:rFonts w:ascii="Arial" w:eastAsiaTheme="minorEastAsia" w:hAnsi="Arial" w:cs="Arial"/>
                <w:sz w:val="20"/>
                <w:szCs w:val="20"/>
                <w:lang w:eastAsia="es-ES"/>
              </w:rPr>
            </w:pPr>
            <w:r w:rsidRPr="001A0A68">
              <w:rPr>
                <w:rFonts w:ascii="Arial" w:eastAsiaTheme="minorEastAsia" w:hAnsi="Arial" w:cs="Arial"/>
                <w:sz w:val="20"/>
                <w:szCs w:val="20"/>
                <w:lang w:eastAsia="es-ES"/>
              </w:rPr>
              <w:t>siguientes actividades tales como: asociar a las rutas de aprendizaje a los aprendices nuevos,</w:t>
            </w:r>
          </w:p>
          <w:p w14:paraId="7F342212" w14:textId="77777777" w:rsidR="000D25B5" w:rsidRPr="001A0A68" w:rsidRDefault="000D25B5" w:rsidP="000D25B5">
            <w:pPr>
              <w:autoSpaceDE w:val="0"/>
              <w:autoSpaceDN w:val="0"/>
              <w:adjustRightInd w:val="0"/>
              <w:spacing w:after="0" w:line="240" w:lineRule="auto"/>
              <w:rPr>
                <w:rFonts w:ascii="Arial" w:eastAsiaTheme="minorEastAsia" w:hAnsi="Arial" w:cs="Arial"/>
                <w:sz w:val="20"/>
                <w:szCs w:val="20"/>
                <w:lang w:eastAsia="es-ES"/>
              </w:rPr>
            </w:pPr>
            <w:r w:rsidRPr="001A0A68">
              <w:rPr>
                <w:rFonts w:ascii="Arial" w:eastAsiaTheme="minorEastAsia" w:hAnsi="Arial" w:cs="Arial"/>
                <w:sz w:val="20"/>
                <w:szCs w:val="20"/>
                <w:lang w:eastAsia="es-ES"/>
              </w:rPr>
              <w:t>reintegrados o trasladados, comunicar al Coordinador Académico oportunamente</w:t>
            </w:r>
          </w:p>
          <w:p w14:paraId="0E0C02C7" w14:textId="77777777" w:rsidR="000D25B5" w:rsidRPr="001A0A68" w:rsidRDefault="000D25B5" w:rsidP="000D25B5">
            <w:pPr>
              <w:autoSpaceDE w:val="0"/>
              <w:autoSpaceDN w:val="0"/>
              <w:adjustRightInd w:val="0"/>
              <w:spacing w:after="0" w:line="240" w:lineRule="auto"/>
              <w:rPr>
                <w:rFonts w:ascii="Arial" w:eastAsiaTheme="minorEastAsia" w:hAnsi="Arial" w:cs="Arial"/>
                <w:sz w:val="20"/>
                <w:szCs w:val="20"/>
                <w:lang w:eastAsia="es-ES"/>
              </w:rPr>
            </w:pPr>
            <w:r w:rsidRPr="001A0A68">
              <w:rPr>
                <w:rFonts w:ascii="Arial" w:eastAsiaTheme="minorEastAsia" w:hAnsi="Arial" w:cs="Arial"/>
                <w:sz w:val="20"/>
                <w:szCs w:val="20"/>
                <w:lang w:eastAsia="es-ES"/>
              </w:rPr>
              <w:lastRenderedPageBreak/>
              <w:t>anomalías, inconsistencias, novedades de aprendices, concertaciones y resultados de planes</w:t>
            </w:r>
          </w:p>
          <w:p w14:paraId="7DD3580B" w14:textId="77777777" w:rsidR="000D25B5" w:rsidRPr="001A0A68" w:rsidRDefault="000D25B5" w:rsidP="000D25B5">
            <w:pPr>
              <w:autoSpaceDE w:val="0"/>
              <w:autoSpaceDN w:val="0"/>
              <w:adjustRightInd w:val="0"/>
              <w:spacing w:after="0" w:line="240" w:lineRule="auto"/>
              <w:rPr>
                <w:rFonts w:ascii="Arial" w:eastAsiaTheme="minorEastAsia" w:hAnsi="Arial" w:cs="Arial"/>
                <w:sz w:val="20"/>
                <w:szCs w:val="20"/>
                <w:lang w:eastAsia="es-ES"/>
              </w:rPr>
            </w:pPr>
            <w:r w:rsidRPr="001A0A68">
              <w:rPr>
                <w:rFonts w:ascii="Arial" w:eastAsiaTheme="minorEastAsia" w:hAnsi="Arial" w:cs="Arial"/>
                <w:sz w:val="20"/>
                <w:szCs w:val="20"/>
                <w:lang w:eastAsia="es-ES"/>
              </w:rPr>
              <w:t>de mejoramiento y hallazgos en el registro de la información; de acuerdo con lo establecido</w:t>
            </w:r>
          </w:p>
          <w:p w14:paraId="2FE59057" w14:textId="77777777" w:rsidR="000D25B5" w:rsidRPr="001A0A68" w:rsidRDefault="000D25B5" w:rsidP="000D25B5">
            <w:pPr>
              <w:autoSpaceDE w:val="0"/>
              <w:autoSpaceDN w:val="0"/>
              <w:adjustRightInd w:val="0"/>
              <w:spacing w:after="0" w:line="240" w:lineRule="auto"/>
              <w:rPr>
                <w:rFonts w:ascii="Arial" w:eastAsiaTheme="minorEastAsia" w:hAnsi="Arial" w:cs="Arial"/>
                <w:sz w:val="20"/>
                <w:szCs w:val="20"/>
                <w:lang w:eastAsia="es-ES"/>
              </w:rPr>
            </w:pPr>
            <w:r w:rsidRPr="001A0A68">
              <w:rPr>
                <w:rFonts w:ascii="Arial" w:eastAsiaTheme="minorEastAsia" w:hAnsi="Arial" w:cs="Arial"/>
                <w:sz w:val="20"/>
                <w:szCs w:val="20"/>
                <w:lang w:eastAsia="es-ES"/>
              </w:rPr>
              <w:t>en el reglamento al aprendiz y manual de convivencia, registrar en el aplicativo definido por</w:t>
            </w:r>
          </w:p>
          <w:p w14:paraId="14DF1447" w14:textId="77777777" w:rsidR="000D25B5" w:rsidRPr="001A0A68" w:rsidRDefault="000D25B5" w:rsidP="000D25B5">
            <w:pPr>
              <w:autoSpaceDE w:val="0"/>
              <w:autoSpaceDN w:val="0"/>
              <w:adjustRightInd w:val="0"/>
              <w:spacing w:after="0" w:line="240" w:lineRule="auto"/>
              <w:rPr>
                <w:rFonts w:ascii="Arial" w:eastAsiaTheme="minorEastAsia" w:hAnsi="Arial" w:cs="Arial"/>
                <w:sz w:val="20"/>
                <w:szCs w:val="20"/>
                <w:lang w:eastAsia="es-ES"/>
              </w:rPr>
            </w:pPr>
            <w:r w:rsidRPr="001A0A68">
              <w:rPr>
                <w:rFonts w:ascii="Arial" w:eastAsiaTheme="minorEastAsia" w:hAnsi="Arial" w:cs="Arial"/>
                <w:sz w:val="20"/>
                <w:szCs w:val="20"/>
                <w:lang w:eastAsia="es-ES"/>
              </w:rPr>
              <w:t>el centro de formación, las asistencias a las sesiones de formación según la programación</w:t>
            </w:r>
          </w:p>
          <w:p w14:paraId="4D19A3E3" w14:textId="77777777" w:rsidR="000D25B5" w:rsidRPr="001A0A68" w:rsidRDefault="000D25B5" w:rsidP="000D25B5">
            <w:pPr>
              <w:autoSpaceDE w:val="0"/>
              <w:autoSpaceDN w:val="0"/>
              <w:adjustRightInd w:val="0"/>
              <w:spacing w:after="0" w:line="240" w:lineRule="auto"/>
              <w:rPr>
                <w:rFonts w:ascii="Arial" w:eastAsiaTheme="minorEastAsia" w:hAnsi="Arial" w:cs="Arial"/>
                <w:sz w:val="20"/>
                <w:szCs w:val="20"/>
                <w:lang w:eastAsia="es-ES"/>
              </w:rPr>
            </w:pPr>
            <w:r w:rsidRPr="001A0A68">
              <w:rPr>
                <w:rFonts w:ascii="Arial" w:eastAsiaTheme="minorEastAsia" w:hAnsi="Arial" w:cs="Arial"/>
                <w:sz w:val="20"/>
                <w:szCs w:val="20"/>
                <w:lang w:eastAsia="es-ES"/>
              </w:rPr>
              <w:t>para cada ficha, emitir juicio valorativo sobre el nivel de cumplimiento de los resultados de</w:t>
            </w:r>
          </w:p>
          <w:p w14:paraId="6BB108DD" w14:textId="77777777" w:rsidR="000D25B5" w:rsidRPr="001A0A68" w:rsidRDefault="000D25B5" w:rsidP="000D25B5">
            <w:pPr>
              <w:autoSpaceDE w:val="0"/>
              <w:autoSpaceDN w:val="0"/>
              <w:adjustRightInd w:val="0"/>
              <w:spacing w:after="0" w:line="240" w:lineRule="auto"/>
              <w:rPr>
                <w:rFonts w:ascii="Arial" w:eastAsiaTheme="minorEastAsia" w:hAnsi="Arial" w:cs="Arial"/>
                <w:sz w:val="20"/>
                <w:szCs w:val="20"/>
                <w:lang w:eastAsia="es-ES"/>
              </w:rPr>
            </w:pPr>
            <w:r w:rsidRPr="001A0A68">
              <w:rPr>
                <w:rFonts w:ascii="Arial" w:eastAsiaTheme="minorEastAsia" w:hAnsi="Arial" w:cs="Arial"/>
                <w:sz w:val="20"/>
                <w:szCs w:val="20"/>
                <w:lang w:eastAsia="es-ES"/>
              </w:rPr>
              <w:t>aprendizajes de las competencias del programa, adquiridos por los aprendices en el</w:t>
            </w:r>
          </w:p>
          <w:p w14:paraId="01ADF87B" w14:textId="77777777" w:rsidR="000D25B5" w:rsidRPr="001A0A68" w:rsidRDefault="000D25B5" w:rsidP="000D25B5">
            <w:pPr>
              <w:autoSpaceDE w:val="0"/>
              <w:autoSpaceDN w:val="0"/>
              <w:adjustRightInd w:val="0"/>
              <w:spacing w:after="0" w:line="240" w:lineRule="auto"/>
              <w:rPr>
                <w:rFonts w:ascii="Arial" w:eastAsiaTheme="minorEastAsia" w:hAnsi="Arial" w:cs="Arial"/>
                <w:sz w:val="20"/>
                <w:szCs w:val="20"/>
                <w:lang w:eastAsia="es-ES"/>
              </w:rPr>
            </w:pPr>
            <w:r w:rsidRPr="001A0A68">
              <w:rPr>
                <w:rFonts w:ascii="Arial" w:eastAsiaTheme="minorEastAsia" w:hAnsi="Arial" w:cs="Arial"/>
                <w:sz w:val="20"/>
                <w:szCs w:val="20"/>
                <w:lang w:eastAsia="es-ES"/>
              </w:rPr>
              <w:t>desarrollo de su formación, aplicando los procedimientos, plazos y herramientas</w:t>
            </w:r>
          </w:p>
          <w:p w14:paraId="0A223345" w14:textId="77777777" w:rsidR="000D25B5" w:rsidRPr="001A0A68" w:rsidRDefault="000D25B5" w:rsidP="000D25B5">
            <w:pPr>
              <w:autoSpaceDE w:val="0"/>
              <w:autoSpaceDN w:val="0"/>
              <w:adjustRightInd w:val="0"/>
              <w:spacing w:after="0" w:line="240" w:lineRule="auto"/>
              <w:rPr>
                <w:rFonts w:ascii="Arial" w:eastAsiaTheme="minorEastAsia" w:hAnsi="Arial" w:cs="Arial"/>
                <w:sz w:val="20"/>
                <w:szCs w:val="20"/>
                <w:lang w:eastAsia="es-ES"/>
              </w:rPr>
            </w:pPr>
            <w:r w:rsidRPr="001A0A68">
              <w:rPr>
                <w:rFonts w:ascii="Arial" w:eastAsiaTheme="minorEastAsia" w:hAnsi="Arial" w:cs="Arial"/>
                <w:sz w:val="20"/>
                <w:szCs w:val="20"/>
                <w:lang w:eastAsia="es-ES"/>
              </w:rPr>
              <w:t>tecnológicas que la entidad tiene definido, entre otras.</w:t>
            </w:r>
          </w:p>
          <w:p w14:paraId="7054787A" w14:textId="6D7936B0" w:rsidR="000D25B5" w:rsidRPr="001A0A68" w:rsidRDefault="000D25B5" w:rsidP="000D25B5">
            <w:pPr>
              <w:pStyle w:val="Sinespaciado"/>
              <w:spacing w:after="0" w:line="240" w:lineRule="auto"/>
              <w:rPr>
                <w:rFonts w:ascii="Arial" w:hAnsi="Arial" w:cs="Arial"/>
                <w:color w:val="000000" w:themeColor="text1"/>
                <w:sz w:val="20"/>
                <w:szCs w:val="20"/>
              </w:rPr>
            </w:pPr>
          </w:p>
        </w:tc>
        <w:tc>
          <w:tcPr>
            <w:tcW w:w="2442" w:type="dxa"/>
          </w:tcPr>
          <w:p w14:paraId="7F327074" w14:textId="77777777" w:rsidR="000D25B5" w:rsidRDefault="000D25B5" w:rsidP="000D25B5">
            <w:pPr>
              <w:pStyle w:val="Sinespaciado"/>
              <w:spacing w:after="0" w:line="240" w:lineRule="auto"/>
              <w:rPr>
                <w:rFonts w:ascii="Arial" w:hAnsi="Arial" w:cs="Arial"/>
                <w:color w:val="000000" w:themeColor="text1"/>
              </w:rPr>
            </w:pPr>
          </w:p>
          <w:p w14:paraId="5122FF47" w14:textId="14323689" w:rsidR="002610C0" w:rsidRDefault="00AF48D1" w:rsidP="000D25B5">
            <w:pPr>
              <w:pStyle w:val="Sinespaciado"/>
              <w:spacing w:after="0" w:line="240" w:lineRule="auto"/>
              <w:rPr>
                <w:rFonts w:ascii="Arial" w:hAnsi="Arial" w:cs="Arial"/>
                <w:color w:val="000000" w:themeColor="text1"/>
              </w:rPr>
            </w:pPr>
            <w:r>
              <w:rPr>
                <w:rFonts w:ascii="Arial" w:hAnsi="Arial" w:cs="Arial"/>
                <w:color w:val="000000" w:themeColor="text1"/>
              </w:rPr>
              <w:t xml:space="preserve">Reunión con líder </w:t>
            </w:r>
            <w:proofErr w:type="spellStart"/>
            <w:r>
              <w:rPr>
                <w:rFonts w:ascii="Arial" w:hAnsi="Arial" w:cs="Arial"/>
                <w:color w:val="000000" w:themeColor="text1"/>
              </w:rPr>
              <w:t>campesena</w:t>
            </w:r>
            <w:proofErr w:type="spellEnd"/>
            <w:r>
              <w:rPr>
                <w:rFonts w:ascii="Arial" w:hAnsi="Arial" w:cs="Arial"/>
                <w:color w:val="000000" w:themeColor="text1"/>
              </w:rPr>
              <w:t xml:space="preserve"> complementario Karen </w:t>
            </w:r>
            <w:r w:rsidR="00BF6ECF">
              <w:rPr>
                <w:rFonts w:ascii="Arial" w:hAnsi="Arial" w:cs="Arial"/>
                <w:color w:val="000000" w:themeColor="text1"/>
              </w:rPr>
              <w:t xml:space="preserve">Brown, socialización de metas  </w:t>
            </w:r>
          </w:p>
          <w:p w14:paraId="3BD04ED3" w14:textId="77777777" w:rsidR="002610C0" w:rsidRDefault="002610C0" w:rsidP="000D25B5">
            <w:pPr>
              <w:pStyle w:val="Sinespaciado"/>
              <w:spacing w:after="0" w:line="240" w:lineRule="auto"/>
              <w:rPr>
                <w:rFonts w:ascii="Arial" w:hAnsi="Arial" w:cs="Arial"/>
                <w:color w:val="000000" w:themeColor="text1"/>
              </w:rPr>
            </w:pPr>
          </w:p>
          <w:p w14:paraId="05D5EDFA" w14:textId="77777777" w:rsidR="002610C0" w:rsidRDefault="002610C0" w:rsidP="000D25B5">
            <w:pPr>
              <w:pStyle w:val="Sinespaciado"/>
              <w:spacing w:after="0" w:line="240" w:lineRule="auto"/>
              <w:rPr>
                <w:rFonts w:ascii="Arial" w:hAnsi="Arial" w:cs="Arial"/>
                <w:color w:val="000000" w:themeColor="text1"/>
              </w:rPr>
            </w:pPr>
          </w:p>
          <w:p w14:paraId="450ABCF7" w14:textId="77777777" w:rsidR="002610C0" w:rsidRDefault="002610C0" w:rsidP="000D25B5">
            <w:pPr>
              <w:pStyle w:val="Sinespaciado"/>
              <w:spacing w:after="0" w:line="240" w:lineRule="auto"/>
              <w:rPr>
                <w:rFonts w:ascii="Arial" w:hAnsi="Arial" w:cs="Arial"/>
                <w:color w:val="000000" w:themeColor="text1"/>
              </w:rPr>
            </w:pPr>
          </w:p>
          <w:p w14:paraId="486761CC" w14:textId="77777777" w:rsidR="002610C0" w:rsidRDefault="002610C0" w:rsidP="000D25B5">
            <w:pPr>
              <w:pStyle w:val="Sinespaciado"/>
              <w:spacing w:after="0" w:line="240" w:lineRule="auto"/>
              <w:rPr>
                <w:rFonts w:ascii="Arial" w:hAnsi="Arial" w:cs="Arial"/>
                <w:color w:val="000000" w:themeColor="text1"/>
              </w:rPr>
            </w:pPr>
          </w:p>
          <w:p w14:paraId="78BDABA2" w14:textId="77777777" w:rsidR="002610C0" w:rsidRDefault="002610C0" w:rsidP="000D25B5">
            <w:pPr>
              <w:pStyle w:val="Sinespaciado"/>
              <w:spacing w:after="0" w:line="240" w:lineRule="auto"/>
              <w:rPr>
                <w:rFonts w:ascii="Arial" w:hAnsi="Arial" w:cs="Arial"/>
                <w:color w:val="000000" w:themeColor="text1"/>
              </w:rPr>
            </w:pPr>
          </w:p>
          <w:p w14:paraId="681D468A" w14:textId="77777777" w:rsidR="002610C0" w:rsidRDefault="002610C0" w:rsidP="000D25B5">
            <w:pPr>
              <w:pStyle w:val="Sinespaciado"/>
              <w:spacing w:after="0" w:line="240" w:lineRule="auto"/>
              <w:rPr>
                <w:rFonts w:ascii="Arial" w:hAnsi="Arial" w:cs="Arial"/>
                <w:color w:val="000000" w:themeColor="text1"/>
              </w:rPr>
            </w:pPr>
          </w:p>
          <w:p w14:paraId="09475E46" w14:textId="77777777" w:rsidR="002610C0" w:rsidRDefault="002610C0" w:rsidP="000D25B5">
            <w:pPr>
              <w:pStyle w:val="Sinespaciado"/>
              <w:spacing w:after="0" w:line="240" w:lineRule="auto"/>
              <w:rPr>
                <w:rFonts w:ascii="Arial" w:hAnsi="Arial" w:cs="Arial"/>
                <w:color w:val="000000" w:themeColor="text1"/>
              </w:rPr>
            </w:pPr>
          </w:p>
          <w:p w14:paraId="014FDB42" w14:textId="77777777" w:rsidR="002610C0" w:rsidRDefault="002610C0" w:rsidP="000D25B5">
            <w:pPr>
              <w:pStyle w:val="Sinespaciado"/>
              <w:spacing w:after="0" w:line="240" w:lineRule="auto"/>
              <w:rPr>
                <w:rFonts w:ascii="Arial" w:hAnsi="Arial" w:cs="Arial"/>
                <w:color w:val="000000" w:themeColor="text1"/>
              </w:rPr>
            </w:pPr>
          </w:p>
          <w:p w14:paraId="7A32DB4A" w14:textId="77777777" w:rsidR="00D726D2" w:rsidRDefault="00D726D2" w:rsidP="00D726D2">
            <w:pPr>
              <w:pStyle w:val="Sinespaciado"/>
              <w:spacing w:after="0" w:line="240" w:lineRule="auto"/>
              <w:rPr>
                <w:rFonts w:ascii="Arial" w:hAnsi="Arial" w:cs="Arial"/>
                <w:color w:val="000000" w:themeColor="text1"/>
              </w:rPr>
            </w:pPr>
          </w:p>
          <w:p w14:paraId="0C13A138" w14:textId="77777777" w:rsidR="00D726D2" w:rsidRDefault="00D726D2" w:rsidP="00D726D2">
            <w:pPr>
              <w:pStyle w:val="Sinespaciado"/>
              <w:spacing w:after="0" w:line="240" w:lineRule="auto"/>
              <w:rPr>
                <w:rFonts w:ascii="Arial" w:hAnsi="Arial" w:cs="Arial"/>
                <w:color w:val="000000" w:themeColor="text1"/>
              </w:rPr>
            </w:pPr>
            <w:r>
              <w:rPr>
                <w:rFonts w:ascii="Arial" w:hAnsi="Arial" w:cs="Arial"/>
                <w:color w:val="000000" w:themeColor="text1"/>
              </w:rPr>
              <w:t xml:space="preserve">Reunión con líder </w:t>
            </w:r>
            <w:proofErr w:type="spellStart"/>
            <w:r>
              <w:rPr>
                <w:rFonts w:ascii="Arial" w:hAnsi="Arial" w:cs="Arial"/>
                <w:color w:val="000000" w:themeColor="text1"/>
              </w:rPr>
              <w:t>campesena</w:t>
            </w:r>
            <w:proofErr w:type="spellEnd"/>
            <w:r>
              <w:rPr>
                <w:rFonts w:ascii="Arial" w:hAnsi="Arial" w:cs="Arial"/>
                <w:color w:val="000000" w:themeColor="text1"/>
              </w:rPr>
              <w:t xml:space="preserve"> complementario Karen Brown, socialización de metas  </w:t>
            </w:r>
          </w:p>
          <w:p w14:paraId="681C9438" w14:textId="77777777" w:rsidR="00D726D2" w:rsidRDefault="00D726D2" w:rsidP="00D726D2">
            <w:pPr>
              <w:pStyle w:val="Sinespaciado"/>
              <w:spacing w:after="0" w:line="240" w:lineRule="auto"/>
              <w:rPr>
                <w:rFonts w:ascii="Arial" w:hAnsi="Arial" w:cs="Arial"/>
                <w:color w:val="000000" w:themeColor="text1"/>
              </w:rPr>
            </w:pPr>
          </w:p>
          <w:p w14:paraId="2B6F0EFF" w14:textId="77777777" w:rsidR="00D726D2" w:rsidRDefault="00D726D2" w:rsidP="00D726D2">
            <w:pPr>
              <w:pStyle w:val="Sinespaciado"/>
              <w:spacing w:after="0" w:line="240" w:lineRule="auto"/>
              <w:rPr>
                <w:rFonts w:ascii="Arial" w:hAnsi="Arial" w:cs="Arial"/>
                <w:color w:val="000000" w:themeColor="text1"/>
              </w:rPr>
            </w:pPr>
          </w:p>
          <w:p w14:paraId="5E9F20A1" w14:textId="77777777" w:rsidR="00D726D2" w:rsidRDefault="00D726D2" w:rsidP="00D726D2">
            <w:pPr>
              <w:pStyle w:val="Sinespaciado"/>
              <w:spacing w:after="0" w:line="240" w:lineRule="auto"/>
              <w:rPr>
                <w:rFonts w:ascii="Arial" w:hAnsi="Arial" w:cs="Arial"/>
                <w:color w:val="000000" w:themeColor="text1"/>
              </w:rPr>
            </w:pPr>
          </w:p>
          <w:p w14:paraId="62A7400C" w14:textId="5A427376" w:rsidR="002610C0" w:rsidRPr="00525154" w:rsidRDefault="002610C0" w:rsidP="002610C0">
            <w:pPr>
              <w:pStyle w:val="Sinespaciado"/>
              <w:spacing w:after="0" w:line="240" w:lineRule="auto"/>
              <w:rPr>
                <w:rFonts w:ascii="Arial" w:hAnsi="Arial" w:cs="Arial"/>
                <w:color w:val="000000" w:themeColor="text1"/>
              </w:rPr>
            </w:pPr>
          </w:p>
        </w:tc>
        <w:tc>
          <w:tcPr>
            <w:tcW w:w="2693" w:type="dxa"/>
          </w:tcPr>
          <w:p w14:paraId="4550EDC4" w14:textId="77777777" w:rsidR="000D25B5" w:rsidRDefault="000D25B5" w:rsidP="000D25B5">
            <w:pPr>
              <w:pStyle w:val="Sinespaciado"/>
              <w:spacing w:after="0" w:line="240" w:lineRule="auto"/>
              <w:rPr>
                <w:rFonts w:cs="Calibri"/>
                <w:color w:val="000000" w:themeColor="text1"/>
              </w:rPr>
            </w:pPr>
          </w:p>
          <w:p w14:paraId="3538042F" w14:textId="77777777" w:rsidR="000D25B5" w:rsidRDefault="000D25B5" w:rsidP="000D25B5">
            <w:pPr>
              <w:pStyle w:val="Sinespaciado"/>
              <w:spacing w:after="0" w:line="240" w:lineRule="auto"/>
              <w:rPr>
                <w:rFonts w:ascii="Arial" w:hAnsi="Arial" w:cs="Arial"/>
                <w:color w:val="000000" w:themeColor="text1"/>
              </w:rPr>
            </w:pPr>
          </w:p>
          <w:p w14:paraId="571637D8" w14:textId="77777777" w:rsidR="002610C0" w:rsidRDefault="002610C0" w:rsidP="000D25B5">
            <w:pPr>
              <w:pStyle w:val="Sinespaciado"/>
              <w:spacing w:after="0" w:line="240" w:lineRule="auto"/>
              <w:rPr>
                <w:rFonts w:ascii="Arial" w:hAnsi="Arial" w:cs="Arial"/>
                <w:color w:val="000000" w:themeColor="text1"/>
              </w:rPr>
            </w:pPr>
          </w:p>
          <w:p w14:paraId="054EBC6C" w14:textId="299DBF54" w:rsidR="002610C0" w:rsidRDefault="000B0613" w:rsidP="000D25B5">
            <w:pPr>
              <w:pStyle w:val="Sinespaciado"/>
              <w:spacing w:after="0" w:line="240" w:lineRule="auto"/>
              <w:rPr>
                <w:rFonts w:ascii="Arial" w:hAnsi="Arial" w:cs="Arial"/>
                <w:color w:val="000000" w:themeColor="text1"/>
              </w:rPr>
            </w:pPr>
            <w:r w:rsidRPr="000B0613">
              <w:rPr>
                <w:rFonts w:ascii="Arial" w:hAnsi="Arial" w:cs="Arial"/>
                <w:color w:val="000000" w:themeColor="text1"/>
              </w:rPr>
              <w:t>https://drive.google.com/drive/folders/1wG4J156evSLllsuif-l0ZKgBdrwAVc9m</w:t>
            </w:r>
          </w:p>
          <w:p w14:paraId="4BE16408" w14:textId="77777777" w:rsidR="002610C0" w:rsidRDefault="002610C0" w:rsidP="000D25B5">
            <w:pPr>
              <w:pStyle w:val="Sinespaciado"/>
              <w:spacing w:after="0" w:line="240" w:lineRule="auto"/>
              <w:rPr>
                <w:rFonts w:ascii="Arial" w:hAnsi="Arial" w:cs="Arial"/>
                <w:color w:val="000000" w:themeColor="text1"/>
              </w:rPr>
            </w:pPr>
          </w:p>
          <w:p w14:paraId="51BE3713" w14:textId="242753D6" w:rsidR="000D25B5" w:rsidRPr="001C3E2F" w:rsidRDefault="000D25B5" w:rsidP="00AF48D1">
            <w:pPr>
              <w:pStyle w:val="Sinespaciado"/>
              <w:spacing w:after="0" w:line="240" w:lineRule="auto"/>
              <w:rPr>
                <w:rFonts w:cs="Calibri"/>
                <w:color w:val="000000" w:themeColor="text1"/>
              </w:rPr>
            </w:pPr>
          </w:p>
        </w:tc>
      </w:tr>
      <w:tr w:rsidR="000D25B5" w:rsidRPr="001C3E2F" w14:paraId="7F4F54C9" w14:textId="77777777" w:rsidTr="005C3A40">
        <w:trPr>
          <w:trHeight w:val="212"/>
        </w:trPr>
        <w:tc>
          <w:tcPr>
            <w:tcW w:w="510" w:type="dxa"/>
          </w:tcPr>
          <w:p w14:paraId="6C50EBC5" w14:textId="77777777" w:rsidR="000D25B5" w:rsidRPr="001C3E2F" w:rsidRDefault="000D25B5" w:rsidP="000D25B5">
            <w:pPr>
              <w:pStyle w:val="Sinespaciado"/>
              <w:spacing w:after="0" w:line="240" w:lineRule="auto"/>
              <w:rPr>
                <w:rFonts w:cs="Calibri"/>
                <w:color w:val="000000" w:themeColor="text1"/>
              </w:rPr>
            </w:pPr>
            <w:r>
              <w:rPr>
                <w:rFonts w:cs="Calibri"/>
                <w:color w:val="000000" w:themeColor="text1"/>
              </w:rPr>
              <w:t>10</w:t>
            </w:r>
          </w:p>
        </w:tc>
        <w:tc>
          <w:tcPr>
            <w:tcW w:w="3031" w:type="dxa"/>
          </w:tcPr>
          <w:p w14:paraId="1AA68929" w14:textId="5D4FAFE5" w:rsidR="000D25B5" w:rsidRPr="001A0A68" w:rsidRDefault="000D25B5" w:rsidP="000D25B5">
            <w:pPr>
              <w:pStyle w:val="Sinespaciado"/>
              <w:spacing w:after="0" w:line="240" w:lineRule="auto"/>
              <w:rPr>
                <w:rFonts w:ascii="Arial" w:hAnsi="Arial" w:cs="Arial"/>
                <w:color w:val="000000" w:themeColor="text1"/>
                <w:sz w:val="20"/>
                <w:szCs w:val="20"/>
              </w:rPr>
            </w:pPr>
            <w:r w:rsidRPr="001A0A68">
              <w:rPr>
                <w:rFonts w:ascii="Arial" w:hAnsi="Arial" w:cs="Arial"/>
                <w:color w:val="000000" w:themeColor="text1"/>
                <w:sz w:val="20"/>
                <w:szCs w:val="20"/>
              </w:rPr>
              <w:t>Participar en diferentes actividades asociadas a la ejecución de la formación Profesional</w:t>
            </w:r>
          </w:p>
          <w:p w14:paraId="01E8B653" w14:textId="77777777" w:rsidR="000D25B5" w:rsidRPr="001A0A68" w:rsidRDefault="000D25B5" w:rsidP="000D25B5">
            <w:pPr>
              <w:pStyle w:val="Sinespaciado"/>
              <w:spacing w:after="0" w:line="240" w:lineRule="auto"/>
              <w:rPr>
                <w:rFonts w:ascii="Arial" w:hAnsi="Arial" w:cs="Arial"/>
                <w:color w:val="000000" w:themeColor="text1"/>
                <w:sz w:val="20"/>
                <w:szCs w:val="20"/>
              </w:rPr>
            </w:pPr>
            <w:r w:rsidRPr="001A0A68">
              <w:rPr>
                <w:rFonts w:ascii="Arial" w:hAnsi="Arial" w:cs="Arial"/>
                <w:color w:val="000000" w:themeColor="text1"/>
                <w:sz w:val="20"/>
                <w:szCs w:val="20"/>
              </w:rPr>
              <w:t>Integral, tales como registro calificado, acompañamiento a los aprendices en las actividades</w:t>
            </w:r>
          </w:p>
          <w:p w14:paraId="57A74C1E" w14:textId="77777777" w:rsidR="000D25B5" w:rsidRPr="001A0A68" w:rsidRDefault="000D25B5" w:rsidP="000D25B5">
            <w:pPr>
              <w:pStyle w:val="Sinespaciado"/>
              <w:spacing w:after="0" w:line="240" w:lineRule="auto"/>
              <w:rPr>
                <w:rFonts w:ascii="Arial" w:hAnsi="Arial" w:cs="Arial"/>
                <w:color w:val="000000" w:themeColor="text1"/>
                <w:sz w:val="20"/>
                <w:szCs w:val="20"/>
              </w:rPr>
            </w:pPr>
            <w:r w:rsidRPr="001A0A68">
              <w:rPr>
                <w:rFonts w:ascii="Arial" w:hAnsi="Arial" w:cs="Arial"/>
                <w:color w:val="000000" w:themeColor="text1"/>
                <w:sz w:val="20"/>
                <w:szCs w:val="20"/>
              </w:rPr>
              <w:t>propuestas por el área de bienestar al aprendiz, portafolio de servicios, feria vocacional y</w:t>
            </w:r>
          </w:p>
          <w:p w14:paraId="7771C2D3" w14:textId="481FFD0F" w:rsidR="000D25B5" w:rsidRPr="001A0A68" w:rsidRDefault="000D25B5" w:rsidP="000D25B5">
            <w:pPr>
              <w:pStyle w:val="Sinespaciado"/>
              <w:spacing w:after="0" w:line="240" w:lineRule="auto"/>
              <w:rPr>
                <w:rFonts w:ascii="Arial" w:hAnsi="Arial" w:cs="Arial"/>
                <w:color w:val="000000" w:themeColor="text1"/>
                <w:sz w:val="20"/>
                <w:szCs w:val="20"/>
              </w:rPr>
            </w:pPr>
            <w:r w:rsidRPr="001A0A68">
              <w:rPr>
                <w:rFonts w:ascii="Arial" w:hAnsi="Arial" w:cs="Arial"/>
                <w:color w:val="000000" w:themeColor="text1"/>
                <w:sz w:val="20"/>
                <w:szCs w:val="20"/>
              </w:rPr>
              <w:t>autoevaluación, entre otras</w:t>
            </w:r>
          </w:p>
        </w:tc>
        <w:tc>
          <w:tcPr>
            <w:tcW w:w="2442" w:type="dxa"/>
          </w:tcPr>
          <w:p w14:paraId="07842A32" w14:textId="77777777" w:rsidR="000D25B5" w:rsidRDefault="000D25B5" w:rsidP="000D25B5">
            <w:pPr>
              <w:pStyle w:val="Sinespaciado"/>
              <w:spacing w:after="0" w:line="240" w:lineRule="auto"/>
              <w:rPr>
                <w:rFonts w:ascii="Arial" w:hAnsi="Arial" w:cs="Arial"/>
                <w:color w:val="000000" w:themeColor="text1"/>
              </w:rPr>
            </w:pPr>
          </w:p>
          <w:p w14:paraId="24BD46AC" w14:textId="2A6F41A1" w:rsidR="002610C0" w:rsidRPr="00606B65" w:rsidRDefault="002610C0" w:rsidP="002610C0">
            <w:pPr>
              <w:pStyle w:val="Sinespaciado"/>
              <w:spacing w:after="0" w:line="240" w:lineRule="auto"/>
              <w:rPr>
                <w:rFonts w:ascii="Arial" w:hAnsi="Arial" w:cs="Arial"/>
                <w:color w:val="000000" w:themeColor="text1"/>
              </w:rPr>
            </w:pPr>
            <w:r>
              <w:rPr>
                <w:rFonts w:ascii="Arial" w:hAnsi="Arial" w:cs="Arial"/>
                <w:sz w:val="20"/>
                <w:szCs w:val="20"/>
              </w:rPr>
              <w:t xml:space="preserve">Se realiza </w:t>
            </w:r>
            <w:r w:rsidR="00BF6ECF">
              <w:rPr>
                <w:rFonts w:ascii="Arial" w:hAnsi="Arial" w:cs="Arial"/>
                <w:sz w:val="20"/>
                <w:szCs w:val="20"/>
              </w:rPr>
              <w:t xml:space="preserve">actividad y participación en la feria campesina </w:t>
            </w:r>
          </w:p>
        </w:tc>
        <w:tc>
          <w:tcPr>
            <w:tcW w:w="2693" w:type="dxa"/>
          </w:tcPr>
          <w:p w14:paraId="16DC220A" w14:textId="77777777" w:rsidR="000D25B5" w:rsidRDefault="000D25B5" w:rsidP="000D25B5">
            <w:pPr>
              <w:pStyle w:val="Sinespaciado"/>
              <w:spacing w:after="0" w:line="240" w:lineRule="auto"/>
              <w:rPr>
                <w:rFonts w:ascii="Arial" w:hAnsi="Arial" w:cs="Arial"/>
                <w:color w:val="000000" w:themeColor="text1"/>
              </w:rPr>
            </w:pPr>
          </w:p>
          <w:p w14:paraId="6C89D8CE" w14:textId="7C3C7837" w:rsidR="00F77E88" w:rsidRPr="00606B65" w:rsidRDefault="000B0613" w:rsidP="000D25B5">
            <w:pPr>
              <w:pStyle w:val="Sinespaciado"/>
              <w:spacing w:after="0" w:line="240" w:lineRule="auto"/>
              <w:rPr>
                <w:rFonts w:ascii="Arial" w:hAnsi="Arial" w:cs="Arial"/>
                <w:color w:val="000000" w:themeColor="text1"/>
              </w:rPr>
            </w:pPr>
            <w:r w:rsidRPr="000B0613">
              <w:rPr>
                <w:rFonts w:ascii="Arial" w:hAnsi="Arial" w:cs="Arial"/>
                <w:color w:val="000000" w:themeColor="text1"/>
              </w:rPr>
              <w:t>https://drive.google.com/drive/folders/1wG4J156evSLllsuif-l0ZKgBdrwAVc9m</w:t>
            </w:r>
          </w:p>
        </w:tc>
      </w:tr>
      <w:tr w:rsidR="000D25B5" w:rsidRPr="001C3E2F" w14:paraId="30A944A3" w14:textId="77777777" w:rsidTr="005C3A40">
        <w:trPr>
          <w:trHeight w:val="212"/>
        </w:trPr>
        <w:tc>
          <w:tcPr>
            <w:tcW w:w="510" w:type="dxa"/>
          </w:tcPr>
          <w:p w14:paraId="2174B043" w14:textId="77777777" w:rsidR="000D25B5" w:rsidRPr="001C3E2F" w:rsidRDefault="000D25B5" w:rsidP="000D25B5">
            <w:pPr>
              <w:pStyle w:val="Sinespaciado"/>
              <w:spacing w:after="0" w:line="240" w:lineRule="auto"/>
              <w:rPr>
                <w:rFonts w:cs="Calibri"/>
                <w:color w:val="000000" w:themeColor="text1"/>
              </w:rPr>
            </w:pPr>
            <w:r>
              <w:rPr>
                <w:rFonts w:cs="Calibri"/>
                <w:color w:val="000000" w:themeColor="text1"/>
              </w:rPr>
              <w:t>11</w:t>
            </w:r>
          </w:p>
        </w:tc>
        <w:tc>
          <w:tcPr>
            <w:tcW w:w="3031" w:type="dxa"/>
          </w:tcPr>
          <w:p w14:paraId="57A6C281" w14:textId="14E48FC5" w:rsidR="000D25B5" w:rsidRPr="001A0A68" w:rsidRDefault="000D25B5" w:rsidP="000D25B5">
            <w:pPr>
              <w:pStyle w:val="Sinespaciado"/>
              <w:spacing w:after="0" w:line="240" w:lineRule="auto"/>
              <w:rPr>
                <w:rFonts w:ascii="Arial" w:hAnsi="Arial" w:cs="Arial"/>
                <w:color w:val="000000" w:themeColor="text1"/>
                <w:sz w:val="20"/>
                <w:szCs w:val="20"/>
              </w:rPr>
            </w:pPr>
            <w:r w:rsidRPr="001A0A68">
              <w:rPr>
                <w:rFonts w:ascii="Arial" w:hAnsi="Arial" w:cs="Arial"/>
                <w:color w:val="000000" w:themeColor="text1"/>
                <w:sz w:val="20"/>
                <w:szCs w:val="20"/>
              </w:rPr>
              <w:t>Cumplir con los lineamientos del Sistema Integrado de Gestión y el Sistema de Seguridad</w:t>
            </w:r>
          </w:p>
          <w:p w14:paraId="149ABCF4" w14:textId="3380B105" w:rsidR="000D25B5" w:rsidRPr="001A0A68" w:rsidRDefault="000D25B5" w:rsidP="000D25B5">
            <w:pPr>
              <w:pStyle w:val="Sinespaciado"/>
              <w:spacing w:after="0" w:line="240" w:lineRule="auto"/>
              <w:rPr>
                <w:rFonts w:ascii="Arial" w:hAnsi="Arial" w:cs="Arial"/>
                <w:color w:val="000000" w:themeColor="text1"/>
                <w:sz w:val="20"/>
                <w:szCs w:val="20"/>
              </w:rPr>
            </w:pPr>
            <w:r w:rsidRPr="001A0A68">
              <w:rPr>
                <w:rFonts w:ascii="Arial" w:hAnsi="Arial" w:cs="Arial"/>
                <w:color w:val="000000" w:themeColor="text1"/>
                <w:sz w:val="20"/>
                <w:szCs w:val="20"/>
              </w:rPr>
              <w:t>de Salud en el Trabajo y asistir a las convocatorias que el centro programa</w:t>
            </w:r>
          </w:p>
        </w:tc>
        <w:tc>
          <w:tcPr>
            <w:tcW w:w="2442" w:type="dxa"/>
          </w:tcPr>
          <w:p w14:paraId="49817F4D" w14:textId="77777777" w:rsidR="000D25B5" w:rsidRDefault="000D25B5" w:rsidP="000D25B5">
            <w:pPr>
              <w:pStyle w:val="Sinespaciado"/>
              <w:spacing w:after="0" w:line="240" w:lineRule="auto"/>
              <w:rPr>
                <w:rFonts w:ascii="Arial" w:hAnsi="Arial" w:cs="Arial"/>
              </w:rPr>
            </w:pPr>
            <w:r>
              <w:rPr>
                <w:rFonts w:ascii="Arial" w:hAnsi="Arial" w:cs="Arial"/>
              </w:rPr>
              <w:t xml:space="preserve"> </w:t>
            </w:r>
          </w:p>
          <w:p w14:paraId="22C25B67" w14:textId="4408851E" w:rsidR="000D25B5" w:rsidRDefault="000D25B5" w:rsidP="000D25B5">
            <w:pPr>
              <w:pStyle w:val="Sinespaciado"/>
              <w:spacing w:after="0" w:line="240" w:lineRule="auto"/>
              <w:rPr>
                <w:rFonts w:ascii="Arial" w:hAnsi="Arial" w:cs="Arial"/>
              </w:rPr>
            </w:pPr>
            <w:r>
              <w:rPr>
                <w:rFonts w:ascii="Arial" w:hAnsi="Arial" w:cs="Arial"/>
              </w:rPr>
              <w:t xml:space="preserve">Actividad realizada </w:t>
            </w:r>
          </w:p>
          <w:p w14:paraId="7D18E0E2" w14:textId="0BDF71D8" w:rsidR="000D25B5" w:rsidRPr="00606B65" w:rsidRDefault="000D25B5" w:rsidP="000D25B5">
            <w:pPr>
              <w:pStyle w:val="Sinespaciado"/>
              <w:spacing w:after="0" w:line="240" w:lineRule="auto"/>
              <w:rPr>
                <w:rFonts w:ascii="Arial" w:hAnsi="Arial" w:cs="Arial"/>
                <w:color w:val="000000" w:themeColor="text1"/>
              </w:rPr>
            </w:pPr>
            <w:r>
              <w:rPr>
                <w:rFonts w:ascii="Arial" w:hAnsi="Arial" w:cs="Arial"/>
              </w:rPr>
              <w:t xml:space="preserve"> </w:t>
            </w:r>
          </w:p>
        </w:tc>
        <w:tc>
          <w:tcPr>
            <w:tcW w:w="2693" w:type="dxa"/>
          </w:tcPr>
          <w:p w14:paraId="5DF8E655" w14:textId="54D0F286" w:rsidR="000D25B5" w:rsidRPr="00606B65" w:rsidRDefault="000B0613" w:rsidP="000D25B5">
            <w:pPr>
              <w:pStyle w:val="Sinespaciado"/>
              <w:spacing w:after="0" w:line="240" w:lineRule="auto"/>
              <w:rPr>
                <w:rFonts w:ascii="Arial" w:hAnsi="Arial" w:cs="Arial"/>
                <w:color w:val="000000" w:themeColor="text1"/>
              </w:rPr>
            </w:pPr>
            <w:r w:rsidRPr="000B0613">
              <w:rPr>
                <w:rFonts w:ascii="Arial" w:hAnsi="Arial" w:cs="Arial"/>
                <w:color w:val="000000" w:themeColor="text1"/>
              </w:rPr>
              <w:t>https://drive.google.com/drive/folders/1wG4J156evSLllsuif-l0ZKgBdrwAVc9m</w:t>
            </w:r>
          </w:p>
        </w:tc>
      </w:tr>
      <w:tr w:rsidR="000D25B5" w:rsidRPr="001C3E2F" w14:paraId="63FF1B19" w14:textId="77777777" w:rsidTr="005C3A40">
        <w:trPr>
          <w:trHeight w:val="212"/>
        </w:trPr>
        <w:tc>
          <w:tcPr>
            <w:tcW w:w="510" w:type="dxa"/>
          </w:tcPr>
          <w:p w14:paraId="68BB016C" w14:textId="77777777" w:rsidR="000D25B5" w:rsidRPr="001C3E2F" w:rsidRDefault="000D25B5" w:rsidP="000D25B5">
            <w:pPr>
              <w:pStyle w:val="Sinespaciado"/>
              <w:spacing w:after="0" w:line="240" w:lineRule="auto"/>
              <w:rPr>
                <w:rFonts w:cs="Calibri"/>
                <w:color w:val="000000" w:themeColor="text1"/>
              </w:rPr>
            </w:pPr>
            <w:r>
              <w:rPr>
                <w:rFonts w:cs="Calibri"/>
                <w:color w:val="000000" w:themeColor="text1"/>
              </w:rPr>
              <w:t>12</w:t>
            </w:r>
          </w:p>
        </w:tc>
        <w:tc>
          <w:tcPr>
            <w:tcW w:w="3031" w:type="dxa"/>
          </w:tcPr>
          <w:p w14:paraId="1AC47F33" w14:textId="15EB34AF" w:rsidR="000D25B5" w:rsidRPr="001A0A68" w:rsidRDefault="000D25B5" w:rsidP="000D25B5">
            <w:pPr>
              <w:pStyle w:val="Sinespaciado"/>
              <w:spacing w:after="0" w:line="240" w:lineRule="auto"/>
              <w:rPr>
                <w:rFonts w:ascii="Arial" w:hAnsi="Arial" w:cs="Arial"/>
                <w:color w:val="000000" w:themeColor="text1"/>
                <w:sz w:val="20"/>
                <w:szCs w:val="20"/>
              </w:rPr>
            </w:pPr>
            <w:r w:rsidRPr="001A0A68">
              <w:rPr>
                <w:rFonts w:ascii="Arial" w:hAnsi="Arial" w:cs="Arial"/>
                <w:color w:val="000000" w:themeColor="text1"/>
                <w:sz w:val="20"/>
                <w:szCs w:val="20"/>
              </w:rPr>
              <w:t xml:space="preserve">Realizar seguimiento en la etapa productiva a los </w:t>
            </w:r>
            <w:r w:rsidRPr="001A0A68">
              <w:rPr>
                <w:rFonts w:ascii="Arial" w:hAnsi="Arial" w:cs="Arial"/>
                <w:color w:val="000000" w:themeColor="text1"/>
                <w:sz w:val="20"/>
                <w:szCs w:val="20"/>
              </w:rPr>
              <w:lastRenderedPageBreak/>
              <w:t>aprendices que le sean asignados de</w:t>
            </w:r>
          </w:p>
          <w:p w14:paraId="69326EC3" w14:textId="7F5098AC" w:rsidR="000D25B5" w:rsidRPr="001A0A68" w:rsidRDefault="000D25B5" w:rsidP="000D25B5">
            <w:pPr>
              <w:pStyle w:val="Sinespaciado"/>
              <w:spacing w:after="0" w:line="240" w:lineRule="auto"/>
              <w:rPr>
                <w:rFonts w:ascii="Arial" w:hAnsi="Arial" w:cs="Arial"/>
                <w:color w:val="000000" w:themeColor="text1"/>
                <w:sz w:val="20"/>
                <w:szCs w:val="20"/>
              </w:rPr>
            </w:pPr>
            <w:r w:rsidRPr="001A0A68">
              <w:rPr>
                <w:rFonts w:ascii="Arial" w:hAnsi="Arial" w:cs="Arial"/>
                <w:color w:val="000000" w:themeColor="text1"/>
                <w:sz w:val="20"/>
                <w:szCs w:val="20"/>
              </w:rPr>
              <w:t>acuerdo con el procedimiento y lineamientos establecidos por la Entidad.</w:t>
            </w:r>
          </w:p>
        </w:tc>
        <w:tc>
          <w:tcPr>
            <w:tcW w:w="2442" w:type="dxa"/>
          </w:tcPr>
          <w:p w14:paraId="5E4CE003" w14:textId="2E810FF7" w:rsidR="000D25B5" w:rsidRPr="00606B65" w:rsidRDefault="00D726D2" w:rsidP="000D25B5">
            <w:pPr>
              <w:pStyle w:val="Sinespaciado"/>
              <w:spacing w:after="0" w:line="240" w:lineRule="auto"/>
              <w:rPr>
                <w:rFonts w:ascii="Arial" w:hAnsi="Arial" w:cs="Arial"/>
                <w:color w:val="000000" w:themeColor="text1"/>
              </w:rPr>
            </w:pPr>
            <w:r w:rsidRPr="00D726D2">
              <w:rPr>
                <w:rFonts w:ascii="Arial" w:hAnsi="Arial" w:cs="Arial"/>
                <w:color w:val="000000" w:themeColor="text1"/>
              </w:rPr>
              <w:lastRenderedPageBreak/>
              <w:t>Alistamiento d proceso productos de panificación</w:t>
            </w:r>
          </w:p>
        </w:tc>
        <w:tc>
          <w:tcPr>
            <w:tcW w:w="2693" w:type="dxa"/>
          </w:tcPr>
          <w:p w14:paraId="463AB9BE" w14:textId="77777777" w:rsidR="000D25B5" w:rsidRDefault="000D25B5" w:rsidP="000D25B5">
            <w:pPr>
              <w:pStyle w:val="Sinespaciado"/>
              <w:spacing w:after="0" w:line="240" w:lineRule="auto"/>
              <w:rPr>
                <w:rFonts w:cs="Calibri"/>
                <w:color w:val="000000" w:themeColor="text1"/>
              </w:rPr>
            </w:pPr>
          </w:p>
          <w:p w14:paraId="55F48204" w14:textId="39322204" w:rsidR="000D25B5" w:rsidRDefault="000B0613" w:rsidP="000D25B5">
            <w:pPr>
              <w:pStyle w:val="Sinespaciado"/>
              <w:spacing w:after="0" w:line="240" w:lineRule="auto"/>
              <w:rPr>
                <w:rFonts w:cs="Calibri"/>
                <w:color w:val="000000" w:themeColor="text1"/>
              </w:rPr>
            </w:pPr>
            <w:r w:rsidRPr="000B0613">
              <w:rPr>
                <w:rFonts w:cs="Calibri"/>
                <w:color w:val="000000" w:themeColor="text1"/>
              </w:rPr>
              <w:lastRenderedPageBreak/>
              <w:t>https://drive.google.com/drive/folders/1wG4J156evSLllsuif-l0ZKgBdrwAVc9m</w:t>
            </w:r>
          </w:p>
          <w:p w14:paraId="202CC50C" w14:textId="77777777" w:rsidR="000D25B5" w:rsidRDefault="000D25B5" w:rsidP="000D25B5">
            <w:pPr>
              <w:pStyle w:val="Sinespaciado"/>
              <w:spacing w:after="0" w:line="240" w:lineRule="auto"/>
              <w:rPr>
                <w:rFonts w:ascii="Arial" w:hAnsi="Arial" w:cs="Arial"/>
                <w:color w:val="000000" w:themeColor="text1"/>
              </w:rPr>
            </w:pPr>
          </w:p>
          <w:p w14:paraId="70901EEB" w14:textId="59BEB0F2" w:rsidR="000D25B5" w:rsidRPr="001C3E2F" w:rsidRDefault="000D25B5" w:rsidP="000D25B5">
            <w:pPr>
              <w:pStyle w:val="Sinespaciado"/>
              <w:spacing w:after="0" w:line="240" w:lineRule="auto"/>
              <w:rPr>
                <w:rFonts w:cs="Calibri"/>
                <w:color w:val="000000" w:themeColor="text1"/>
              </w:rPr>
            </w:pPr>
          </w:p>
        </w:tc>
      </w:tr>
      <w:tr w:rsidR="000D25B5" w:rsidRPr="001C3E2F" w14:paraId="794DC814" w14:textId="77777777" w:rsidTr="005C3A40">
        <w:trPr>
          <w:trHeight w:val="212"/>
        </w:trPr>
        <w:tc>
          <w:tcPr>
            <w:tcW w:w="510" w:type="dxa"/>
          </w:tcPr>
          <w:p w14:paraId="4CBF867E" w14:textId="77777777" w:rsidR="000D25B5" w:rsidRPr="001C3E2F" w:rsidRDefault="000D25B5" w:rsidP="000D25B5">
            <w:pPr>
              <w:pStyle w:val="Sinespaciado"/>
              <w:spacing w:after="0" w:line="240" w:lineRule="auto"/>
              <w:rPr>
                <w:rFonts w:cs="Calibri"/>
                <w:color w:val="000000" w:themeColor="text1"/>
              </w:rPr>
            </w:pPr>
            <w:r>
              <w:rPr>
                <w:rFonts w:cs="Calibri"/>
                <w:color w:val="000000" w:themeColor="text1"/>
              </w:rPr>
              <w:lastRenderedPageBreak/>
              <w:t>13</w:t>
            </w:r>
          </w:p>
        </w:tc>
        <w:tc>
          <w:tcPr>
            <w:tcW w:w="3031" w:type="dxa"/>
          </w:tcPr>
          <w:p w14:paraId="3614C406" w14:textId="238B5FA5" w:rsidR="000D25B5" w:rsidRPr="001A0A68" w:rsidRDefault="000D25B5" w:rsidP="000D25B5">
            <w:pPr>
              <w:autoSpaceDE w:val="0"/>
              <w:autoSpaceDN w:val="0"/>
              <w:adjustRightInd w:val="0"/>
              <w:spacing w:after="0" w:line="240" w:lineRule="auto"/>
              <w:rPr>
                <w:rFonts w:ascii="Arial" w:eastAsiaTheme="minorEastAsia" w:hAnsi="Arial" w:cs="Arial"/>
                <w:sz w:val="20"/>
                <w:szCs w:val="20"/>
                <w:lang w:eastAsia="es-ES"/>
              </w:rPr>
            </w:pPr>
            <w:r w:rsidRPr="001A0A68">
              <w:rPr>
                <w:rFonts w:ascii="Arial" w:eastAsiaTheme="minorEastAsia" w:hAnsi="Arial" w:cs="Arial"/>
                <w:sz w:val="20"/>
                <w:szCs w:val="20"/>
                <w:lang w:eastAsia="es-ES"/>
              </w:rPr>
              <w:t>Responder por los bienes y elementos puestos a su disposición para el cumplimiento del</w:t>
            </w:r>
          </w:p>
          <w:p w14:paraId="55B0E2B6" w14:textId="77777777" w:rsidR="000D25B5" w:rsidRPr="001A0A68" w:rsidRDefault="000D25B5" w:rsidP="000D25B5">
            <w:pPr>
              <w:autoSpaceDE w:val="0"/>
              <w:autoSpaceDN w:val="0"/>
              <w:adjustRightInd w:val="0"/>
              <w:spacing w:after="0" w:line="240" w:lineRule="auto"/>
              <w:rPr>
                <w:rFonts w:ascii="Arial" w:eastAsiaTheme="minorEastAsia" w:hAnsi="Arial" w:cs="Arial"/>
                <w:sz w:val="20"/>
                <w:szCs w:val="20"/>
                <w:lang w:eastAsia="es-ES"/>
              </w:rPr>
            </w:pPr>
            <w:r w:rsidRPr="001A0A68">
              <w:rPr>
                <w:rFonts w:ascii="Arial" w:eastAsiaTheme="minorEastAsia" w:hAnsi="Arial" w:cs="Arial"/>
                <w:sz w:val="20"/>
                <w:szCs w:val="20"/>
                <w:lang w:eastAsia="es-ES"/>
              </w:rPr>
              <w:t>objeto del contrato; y una vez finalizado el contrato quedar a paz y salvo con el Almacén.</w:t>
            </w:r>
          </w:p>
          <w:p w14:paraId="6A9765A4" w14:textId="1D3CF54A" w:rsidR="000D25B5" w:rsidRPr="001A0A68" w:rsidRDefault="000D25B5" w:rsidP="000D25B5">
            <w:pPr>
              <w:rPr>
                <w:rFonts w:ascii="Arial" w:hAnsi="Arial" w:cs="Arial"/>
                <w:sz w:val="20"/>
                <w:szCs w:val="20"/>
                <w:lang w:eastAsia="es-CO"/>
              </w:rPr>
            </w:pPr>
          </w:p>
        </w:tc>
        <w:tc>
          <w:tcPr>
            <w:tcW w:w="2442" w:type="dxa"/>
          </w:tcPr>
          <w:p w14:paraId="4D232490" w14:textId="77777777" w:rsidR="000D25B5" w:rsidRDefault="000D25B5" w:rsidP="000D25B5">
            <w:pPr>
              <w:pStyle w:val="Sinespaciado"/>
              <w:spacing w:after="0" w:line="240" w:lineRule="auto"/>
              <w:rPr>
                <w:rFonts w:cs="Calibri"/>
                <w:color w:val="000000" w:themeColor="text1"/>
              </w:rPr>
            </w:pPr>
          </w:p>
          <w:p w14:paraId="583E75F0" w14:textId="77777777" w:rsidR="000D25B5" w:rsidRDefault="000D25B5" w:rsidP="000D25B5">
            <w:pPr>
              <w:pStyle w:val="Sinespaciado"/>
              <w:spacing w:after="0" w:line="240" w:lineRule="auto"/>
              <w:rPr>
                <w:rFonts w:cs="Calibri"/>
                <w:color w:val="000000" w:themeColor="text1"/>
              </w:rPr>
            </w:pPr>
          </w:p>
          <w:p w14:paraId="6CCE52DF" w14:textId="07279D01" w:rsidR="000D25B5" w:rsidRDefault="000D25B5" w:rsidP="000D25B5">
            <w:pPr>
              <w:pStyle w:val="Sinespaciado"/>
              <w:spacing w:after="0" w:line="240" w:lineRule="auto"/>
              <w:rPr>
                <w:rFonts w:ascii="Arial" w:hAnsi="Arial" w:cs="Arial"/>
                <w:color w:val="000000" w:themeColor="text1"/>
              </w:rPr>
            </w:pPr>
            <w:r>
              <w:rPr>
                <w:rFonts w:ascii="Arial" w:hAnsi="Arial" w:cs="Arial"/>
                <w:color w:val="000000" w:themeColor="text1"/>
              </w:rPr>
              <w:t>No tengo bienes a mi nombre</w:t>
            </w:r>
          </w:p>
          <w:p w14:paraId="49F85BE8" w14:textId="77777777" w:rsidR="000D25B5" w:rsidRPr="0019126D" w:rsidRDefault="000D25B5" w:rsidP="000D25B5">
            <w:pPr>
              <w:pStyle w:val="Sinespaciado"/>
              <w:spacing w:after="0" w:line="240" w:lineRule="auto"/>
              <w:rPr>
                <w:rFonts w:ascii="Arial" w:hAnsi="Arial" w:cs="Arial"/>
                <w:color w:val="000000" w:themeColor="text1"/>
              </w:rPr>
            </w:pPr>
          </w:p>
          <w:p w14:paraId="57EA9DC2" w14:textId="77777777" w:rsidR="000D25B5" w:rsidRPr="0019126D" w:rsidRDefault="000D25B5" w:rsidP="000D25B5">
            <w:pPr>
              <w:pStyle w:val="Sinespaciado"/>
              <w:spacing w:after="0" w:line="240" w:lineRule="auto"/>
              <w:rPr>
                <w:rFonts w:ascii="Arial" w:hAnsi="Arial" w:cs="Arial"/>
                <w:color w:val="000000" w:themeColor="text1"/>
              </w:rPr>
            </w:pPr>
          </w:p>
          <w:p w14:paraId="668DB785" w14:textId="77777777" w:rsidR="000D25B5" w:rsidRDefault="000D25B5" w:rsidP="000D25B5">
            <w:pPr>
              <w:pStyle w:val="Sinespaciado"/>
              <w:spacing w:after="0" w:line="240" w:lineRule="auto"/>
              <w:rPr>
                <w:rFonts w:ascii="Arial" w:hAnsi="Arial" w:cs="Arial"/>
                <w:color w:val="000000" w:themeColor="text1"/>
              </w:rPr>
            </w:pPr>
          </w:p>
          <w:p w14:paraId="6C431C51" w14:textId="45513CC0" w:rsidR="000D25B5" w:rsidRPr="00606B65" w:rsidRDefault="000D25B5" w:rsidP="000D25B5">
            <w:pPr>
              <w:pStyle w:val="Sinespaciado"/>
              <w:spacing w:after="0" w:line="240" w:lineRule="auto"/>
              <w:rPr>
                <w:rFonts w:ascii="Arial" w:hAnsi="Arial" w:cs="Arial"/>
                <w:color w:val="000000" w:themeColor="text1"/>
              </w:rPr>
            </w:pPr>
          </w:p>
        </w:tc>
        <w:tc>
          <w:tcPr>
            <w:tcW w:w="2693" w:type="dxa"/>
          </w:tcPr>
          <w:p w14:paraId="65A22D75" w14:textId="77777777" w:rsidR="000D25B5" w:rsidRDefault="000D25B5" w:rsidP="000D25B5">
            <w:pPr>
              <w:pStyle w:val="Sinespaciado"/>
              <w:spacing w:after="0" w:line="240" w:lineRule="auto"/>
              <w:rPr>
                <w:rFonts w:cs="Calibri"/>
                <w:color w:val="000000" w:themeColor="text1"/>
              </w:rPr>
            </w:pPr>
          </w:p>
          <w:p w14:paraId="19B6E036" w14:textId="77777777" w:rsidR="000D25B5" w:rsidRDefault="000D25B5" w:rsidP="000D25B5">
            <w:pPr>
              <w:pStyle w:val="Sinespaciado"/>
              <w:spacing w:after="0" w:line="240" w:lineRule="auto"/>
              <w:rPr>
                <w:rFonts w:cs="Calibri"/>
                <w:color w:val="000000" w:themeColor="text1"/>
              </w:rPr>
            </w:pPr>
          </w:p>
          <w:p w14:paraId="7C3E3F11" w14:textId="0064DA15" w:rsidR="000D25B5" w:rsidRPr="00054F30" w:rsidRDefault="000D25B5" w:rsidP="000D25B5">
            <w:pPr>
              <w:pStyle w:val="Sinespaciado"/>
              <w:spacing w:after="0" w:line="240" w:lineRule="auto"/>
              <w:rPr>
                <w:rFonts w:ascii="Arial" w:hAnsi="Arial" w:cs="Arial"/>
                <w:color w:val="000000" w:themeColor="text1"/>
                <w:sz w:val="24"/>
                <w:szCs w:val="24"/>
              </w:rPr>
            </w:pPr>
            <w:r>
              <w:rPr>
                <w:rFonts w:ascii="Arial" w:hAnsi="Arial" w:cs="Arial"/>
                <w:color w:val="000000" w:themeColor="text1"/>
                <w:sz w:val="24"/>
                <w:szCs w:val="24"/>
              </w:rPr>
              <w:t>No aplica</w:t>
            </w:r>
          </w:p>
          <w:p w14:paraId="3DD8116C" w14:textId="77777777" w:rsidR="000D25B5" w:rsidRDefault="000D25B5" w:rsidP="000D25B5">
            <w:pPr>
              <w:pStyle w:val="Sinespaciado"/>
              <w:spacing w:after="0" w:line="240" w:lineRule="auto"/>
              <w:rPr>
                <w:rFonts w:cs="Calibri"/>
                <w:color w:val="000000" w:themeColor="text1"/>
              </w:rPr>
            </w:pPr>
          </w:p>
          <w:p w14:paraId="03DFA2B4" w14:textId="77777777" w:rsidR="000D25B5" w:rsidRDefault="000D25B5" w:rsidP="000D25B5">
            <w:pPr>
              <w:pStyle w:val="Sinespaciado"/>
              <w:spacing w:after="0" w:line="240" w:lineRule="auto"/>
              <w:rPr>
                <w:rFonts w:cs="Calibri"/>
                <w:color w:val="000000" w:themeColor="text1"/>
              </w:rPr>
            </w:pPr>
          </w:p>
          <w:p w14:paraId="5D83D903" w14:textId="77777777" w:rsidR="000D25B5" w:rsidRDefault="000D25B5" w:rsidP="000D25B5">
            <w:pPr>
              <w:pStyle w:val="Sinespaciado"/>
              <w:spacing w:after="0" w:line="240" w:lineRule="auto"/>
              <w:rPr>
                <w:rFonts w:cs="Calibri"/>
                <w:color w:val="000000" w:themeColor="text1"/>
              </w:rPr>
            </w:pPr>
          </w:p>
          <w:p w14:paraId="5C991F2C" w14:textId="5894787A" w:rsidR="000D25B5" w:rsidRPr="001C3E2F" w:rsidRDefault="000D25B5" w:rsidP="000D25B5">
            <w:pPr>
              <w:pStyle w:val="Sinespaciado"/>
              <w:spacing w:after="0" w:line="240" w:lineRule="auto"/>
              <w:rPr>
                <w:rFonts w:cs="Calibri"/>
                <w:color w:val="000000" w:themeColor="text1"/>
              </w:rPr>
            </w:pPr>
          </w:p>
        </w:tc>
      </w:tr>
      <w:tr w:rsidR="000D25B5" w:rsidRPr="001C3E2F" w14:paraId="725DA258" w14:textId="77777777" w:rsidTr="005C3A40">
        <w:trPr>
          <w:trHeight w:val="212"/>
        </w:trPr>
        <w:tc>
          <w:tcPr>
            <w:tcW w:w="510" w:type="dxa"/>
          </w:tcPr>
          <w:p w14:paraId="35A8B04A" w14:textId="7F989FD1" w:rsidR="000D25B5" w:rsidRDefault="000D25B5" w:rsidP="000D25B5">
            <w:pPr>
              <w:pStyle w:val="Sinespaciado"/>
              <w:spacing w:after="0" w:line="240" w:lineRule="auto"/>
              <w:rPr>
                <w:rFonts w:cs="Calibri"/>
                <w:color w:val="000000" w:themeColor="text1"/>
              </w:rPr>
            </w:pPr>
            <w:r>
              <w:rPr>
                <w:rFonts w:cs="Calibri"/>
                <w:color w:val="000000" w:themeColor="text1"/>
              </w:rPr>
              <w:t>14</w:t>
            </w:r>
          </w:p>
        </w:tc>
        <w:tc>
          <w:tcPr>
            <w:tcW w:w="3031" w:type="dxa"/>
          </w:tcPr>
          <w:p w14:paraId="422EB894" w14:textId="7ADA0CA0" w:rsidR="000D25B5" w:rsidRPr="001A0A68" w:rsidRDefault="000D25B5" w:rsidP="000D25B5">
            <w:pPr>
              <w:pStyle w:val="Sinespaciado"/>
              <w:spacing w:after="0" w:line="240" w:lineRule="auto"/>
              <w:rPr>
                <w:rFonts w:ascii="Arial" w:hAnsi="Arial" w:cs="Arial"/>
                <w:color w:val="000000" w:themeColor="text1"/>
                <w:sz w:val="20"/>
                <w:szCs w:val="20"/>
              </w:rPr>
            </w:pPr>
            <w:r w:rsidRPr="001A0A68">
              <w:rPr>
                <w:rFonts w:ascii="Arial" w:hAnsi="Arial" w:cs="Arial"/>
                <w:color w:val="000000" w:themeColor="text1"/>
                <w:sz w:val="20"/>
                <w:szCs w:val="20"/>
              </w:rPr>
              <w:t>Gestionar y entregar a la coordinación y al supervisor(a), a más tardar dentro de los</w:t>
            </w:r>
          </w:p>
          <w:p w14:paraId="156BE4DA" w14:textId="77777777" w:rsidR="000D25B5" w:rsidRPr="001A0A68" w:rsidRDefault="000D25B5" w:rsidP="000D25B5">
            <w:pPr>
              <w:pStyle w:val="Sinespaciado"/>
              <w:spacing w:after="0" w:line="240" w:lineRule="auto"/>
              <w:rPr>
                <w:rFonts w:ascii="Arial" w:hAnsi="Arial" w:cs="Arial"/>
                <w:color w:val="000000" w:themeColor="text1"/>
                <w:sz w:val="20"/>
                <w:szCs w:val="20"/>
              </w:rPr>
            </w:pPr>
            <w:r w:rsidRPr="001A0A68">
              <w:rPr>
                <w:rFonts w:ascii="Arial" w:hAnsi="Arial" w:cs="Arial"/>
                <w:color w:val="000000" w:themeColor="text1"/>
                <w:sz w:val="20"/>
                <w:szCs w:val="20"/>
              </w:rPr>
              <w:t>primeros cinco (5) días hábiles del mes siguiente; el reporte mensual de las horas ejecutadas,</w:t>
            </w:r>
          </w:p>
          <w:p w14:paraId="237FC740" w14:textId="673745ED" w:rsidR="000D25B5" w:rsidRPr="001A0A68" w:rsidRDefault="000D25B5" w:rsidP="000D25B5">
            <w:pPr>
              <w:pStyle w:val="Sinespaciado"/>
              <w:spacing w:after="0" w:line="240" w:lineRule="auto"/>
              <w:rPr>
                <w:rFonts w:ascii="Arial" w:hAnsi="Arial" w:cs="Arial"/>
                <w:color w:val="000000" w:themeColor="text1"/>
                <w:sz w:val="20"/>
                <w:szCs w:val="20"/>
              </w:rPr>
            </w:pPr>
            <w:r w:rsidRPr="001A0A68">
              <w:rPr>
                <w:rFonts w:ascii="Arial" w:hAnsi="Arial" w:cs="Arial"/>
                <w:color w:val="000000" w:themeColor="text1"/>
                <w:sz w:val="20"/>
                <w:szCs w:val="20"/>
              </w:rPr>
              <w:t>de acuerdo con los tiempos de programación y lo definido en el manual de contratación.</w:t>
            </w:r>
          </w:p>
        </w:tc>
        <w:tc>
          <w:tcPr>
            <w:tcW w:w="2442" w:type="dxa"/>
          </w:tcPr>
          <w:p w14:paraId="339FE2B1" w14:textId="77777777" w:rsidR="000D25B5" w:rsidRDefault="000D25B5" w:rsidP="000D25B5">
            <w:pPr>
              <w:pStyle w:val="Sinespaciado"/>
              <w:spacing w:after="0" w:line="240" w:lineRule="auto"/>
              <w:rPr>
                <w:rFonts w:cs="Calibri"/>
                <w:color w:val="000000" w:themeColor="text1"/>
              </w:rPr>
            </w:pPr>
          </w:p>
          <w:p w14:paraId="780B96D9" w14:textId="2C59CC42" w:rsidR="000D25B5" w:rsidRPr="00003D16" w:rsidRDefault="000D25B5" w:rsidP="000D25B5">
            <w:pPr>
              <w:pStyle w:val="Sinespaciado"/>
              <w:spacing w:after="0" w:line="240" w:lineRule="auto"/>
              <w:rPr>
                <w:rFonts w:ascii="Arial" w:hAnsi="Arial" w:cs="Arial"/>
                <w:color w:val="000000" w:themeColor="text1"/>
              </w:rPr>
            </w:pPr>
            <w:r w:rsidRPr="00003D16">
              <w:rPr>
                <w:rFonts w:ascii="Arial" w:hAnsi="Arial" w:cs="Arial"/>
                <w:color w:val="000000" w:themeColor="text1"/>
              </w:rPr>
              <w:t>Por ejecutar</w:t>
            </w:r>
          </w:p>
        </w:tc>
        <w:tc>
          <w:tcPr>
            <w:tcW w:w="2693" w:type="dxa"/>
          </w:tcPr>
          <w:p w14:paraId="3974685B" w14:textId="77777777" w:rsidR="000D25B5" w:rsidRDefault="000D25B5" w:rsidP="000D25B5">
            <w:pPr>
              <w:pStyle w:val="Sinespaciado"/>
              <w:spacing w:after="0" w:line="240" w:lineRule="auto"/>
              <w:rPr>
                <w:rFonts w:cs="Calibri"/>
                <w:color w:val="000000" w:themeColor="text1"/>
              </w:rPr>
            </w:pPr>
          </w:p>
          <w:p w14:paraId="6FA6F04D" w14:textId="7220D805" w:rsidR="000D25B5" w:rsidRPr="00003D16" w:rsidRDefault="000D25B5" w:rsidP="000D25B5">
            <w:pPr>
              <w:pStyle w:val="Sinespaciado"/>
              <w:spacing w:after="0" w:line="240" w:lineRule="auto"/>
              <w:rPr>
                <w:rFonts w:ascii="Arial" w:hAnsi="Arial" w:cs="Arial"/>
                <w:color w:val="000000" w:themeColor="text1"/>
              </w:rPr>
            </w:pPr>
            <w:r w:rsidRPr="00003D16">
              <w:rPr>
                <w:rFonts w:ascii="Arial" w:hAnsi="Arial" w:cs="Arial"/>
                <w:color w:val="000000" w:themeColor="text1"/>
              </w:rPr>
              <w:t>Por ejecutar</w:t>
            </w:r>
          </w:p>
        </w:tc>
      </w:tr>
      <w:tr w:rsidR="000D25B5" w:rsidRPr="001C3E2F" w14:paraId="321EE869" w14:textId="77777777" w:rsidTr="005C3A40">
        <w:trPr>
          <w:trHeight w:val="212"/>
        </w:trPr>
        <w:tc>
          <w:tcPr>
            <w:tcW w:w="510" w:type="dxa"/>
          </w:tcPr>
          <w:p w14:paraId="255667FE" w14:textId="38069E7E" w:rsidR="000D25B5" w:rsidRDefault="000D25B5" w:rsidP="000D25B5">
            <w:pPr>
              <w:pStyle w:val="Sinespaciado"/>
              <w:spacing w:after="0" w:line="240" w:lineRule="auto"/>
              <w:rPr>
                <w:rFonts w:cs="Calibri"/>
                <w:color w:val="000000" w:themeColor="text1"/>
              </w:rPr>
            </w:pPr>
            <w:r>
              <w:rPr>
                <w:rFonts w:cs="Calibri"/>
                <w:color w:val="000000" w:themeColor="text1"/>
              </w:rPr>
              <w:t>15</w:t>
            </w:r>
          </w:p>
        </w:tc>
        <w:tc>
          <w:tcPr>
            <w:tcW w:w="3031" w:type="dxa"/>
          </w:tcPr>
          <w:p w14:paraId="1B6A34AB" w14:textId="6FFFDD53" w:rsidR="000D25B5" w:rsidRPr="001A0A68" w:rsidRDefault="000D25B5" w:rsidP="000D25B5">
            <w:pPr>
              <w:pStyle w:val="Sinespaciado"/>
              <w:spacing w:after="0" w:line="240" w:lineRule="auto"/>
              <w:rPr>
                <w:rFonts w:ascii="Arial" w:hAnsi="Arial" w:cs="Arial"/>
                <w:color w:val="000000" w:themeColor="text1"/>
                <w:sz w:val="20"/>
                <w:szCs w:val="20"/>
              </w:rPr>
            </w:pPr>
            <w:r w:rsidRPr="001A0A68">
              <w:rPr>
                <w:rFonts w:ascii="Arial" w:hAnsi="Arial" w:cs="Arial"/>
                <w:color w:val="000000" w:themeColor="text1"/>
                <w:sz w:val="20"/>
                <w:szCs w:val="20"/>
              </w:rPr>
              <w:t>Presentar informe mensual sobre la ejecución de las obligaciones contractuales</w:t>
            </w:r>
          </w:p>
          <w:p w14:paraId="7EE02FF2" w14:textId="547342E9" w:rsidR="000D25B5" w:rsidRPr="001A0A68" w:rsidRDefault="000D25B5" w:rsidP="000D25B5">
            <w:pPr>
              <w:pStyle w:val="Sinespaciado"/>
              <w:spacing w:after="0" w:line="240" w:lineRule="auto"/>
              <w:rPr>
                <w:rFonts w:ascii="Arial" w:hAnsi="Arial" w:cs="Arial"/>
                <w:color w:val="000000" w:themeColor="text1"/>
                <w:sz w:val="20"/>
                <w:szCs w:val="20"/>
              </w:rPr>
            </w:pPr>
            <w:r w:rsidRPr="001A0A68">
              <w:rPr>
                <w:rFonts w:ascii="Arial" w:hAnsi="Arial" w:cs="Arial"/>
                <w:color w:val="000000" w:themeColor="text1"/>
                <w:sz w:val="20"/>
                <w:szCs w:val="20"/>
              </w:rPr>
              <w:t>donde se evidencie el avance a las metas asignadas</w:t>
            </w:r>
          </w:p>
        </w:tc>
        <w:tc>
          <w:tcPr>
            <w:tcW w:w="2442" w:type="dxa"/>
          </w:tcPr>
          <w:p w14:paraId="799C4B59" w14:textId="07A01D64" w:rsidR="000D25B5" w:rsidRPr="00003D16" w:rsidRDefault="000D25B5" w:rsidP="000D25B5">
            <w:pPr>
              <w:pStyle w:val="Sinespaciado"/>
              <w:spacing w:after="0" w:line="240" w:lineRule="auto"/>
              <w:rPr>
                <w:rFonts w:ascii="Arial" w:hAnsi="Arial" w:cs="Arial"/>
                <w:color w:val="000000" w:themeColor="text1"/>
              </w:rPr>
            </w:pPr>
            <w:r w:rsidRPr="00003D16">
              <w:rPr>
                <w:rFonts w:ascii="Arial" w:hAnsi="Arial" w:cs="Arial"/>
                <w:color w:val="000000" w:themeColor="text1"/>
              </w:rPr>
              <w:t xml:space="preserve">Se realiza informe mes </w:t>
            </w:r>
            <w:r w:rsidR="00072B94">
              <w:rPr>
                <w:rFonts w:ascii="Arial" w:hAnsi="Arial" w:cs="Arial"/>
                <w:color w:val="000000" w:themeColor="text1"/>
              </w:rPr>
              <w:t>j</w:t>
            </w:r>
            <w:r w:rsidR="00996F05">
              <w:rPr>
                <w:rFonts w:ascii="Arial" w:hAnsi="Arial" w:cs="Arial"/>
                <w:color w:val="000000" w:themeColor="text1"/>
              </w:rPr>
              <w:t>ulio</w:t>
            </w:r>
          </w:p>
        </w:tc>
        <w:tc>
          <w:tcPr>
            <w:tcW w:w="2693" w:type="dxa"/>
          </w:tcPr>
          <w:p w14:paraId="7C03A005" w14:textId="759E357B" w:rsidR="00F77E88" w:rsidRDefault="000B0613" w:rsidP="00AF48D1">
            <w:pPr>
              <w:pStyle w:val="Sinespaciado"/>
              <w:spacing w:after="0" w:line="240" w:lineRule="auto"/>
              <w:rPr>
                <w:rFonts w:cs="Calibri"/>
                <w:color w:val="000000" w:themeColor="text1"/>
              </w:rPr>
            </w:pPr>
            <w:r w:rsidRPr="000B0613">
              <w:rPr>
                <w:rFonts w:cs="Calibri"/>
                <w:color w:val="000000" w:themeColor="text1"/>
              </w:rPr>
              <w:t>https://drive.google.com/drive/folders/1wG4J156evSLllsuif-l0ZKgBdrwAVc9m</w:t>
            </w:r>
          </w:p>
        </w:tc>
      </w:tr>
      <w:tr w:rsidR="000D25B5" w:rsidRPr="001C3E2F" w14:paraId="4E184D11" w14:textId="77777777" w:rsidTr="005C3A40">
        <w:trPr>
          <w:trHeight w:val="212"/>
        </w:trPr>
        <w:tc>
          <w:tcPr>
            <w:tcW w:w="510" w:type="dxa"/>
          </w:tcPr>
          <w:p w14:paraId="2C3C0265" w14:textId="12395C8D" w:rsidR="000D25B5" w:rsidRDefault="000D25B5" w:rsidP="000D25B5">
            <w:pPr>
              <w:pStyle w:val="Sinespaciado"/>
              <w:spacing w:after="0" w:line="240" w:lineRule="auto"/>
              <w:rPr>
                <w:rFonts w:cs="Calibri"/>
                <w:color w:val="000000" w:themeColor="text1"/>
              </w:rPr>
            </w:pPr>
            <w:r>
              <w:rPr>
                <w:rFonts w:cs="Calibri"/>
                <w:color w:val="000000" w:themeColor="text1"/>
              </w:rPr>
              <w:t>16</w:t>
            </w:r>
          </w:p>
        </w:tc>
        <w:tc>
          <w:tcPr>
            <w:tcW w:w="3031" w:type="dxa"/>
          </w:tcPr>
          <w:p w14:paraId="1534B6D5" w14:textId="03CDFE66" w:rsidR="000D25B5" w:rsidRPr="001A0A68" w:rsidRDefault="000D25B5" w:rsidP="000D25B5">
            <w:pPr>
              <w:pStyle w:val="Sinespaciado"/>
              <w:spacing w:after="0" w:line="240" w:lineRule="auto"/>
              <w:rPr>
                <w:rFonts w:ascii="Arial" w:hAnsi="Arial" w:cs="Arial"/>
                <w:color w:val="000000" w:themeColor="text1"/>
                <w:sz w:val="20"/>
                <w:szCs w:val="20"/>
              </w:rPr>
            </w:pPr>
            <w:r w:rsidRPr="001A0A68">
              <w:rPr>
                <w:rFonts w:ascii="Arial" w:eastAsiaTheme="minorEastAsia" w:hAnsi="Arial" w:cs="Arial"/>
                <w:sz w:val="20"/>
                <w:szCs w:val="20"/>
                <w:lang w:eastAsia="es-ES"/>
              </w:rPr>
              <w:t>Las demás necesarias para el cabal cumplimiento del objeto contractua</w:t>
            </w:r>
            <w:r>
              <w:rPr>
                <w:rFonts w:ascii="Arial" w:eastAsiaTheme="minorEastAsia" w:hAnsi="Arial" w:cs="Arial"/>
                <w:sz w:val="20"/>
                <w:szCs w:val="20"/>
                <w:lang w:eastAsia="es-ES"/>
              </w:rPr>
              <w:t xml:space="preserve">l </w:t>
            </w:r>
          </w:p>
        </w:tc>
        <w:tc>
          <w:tcPr>
            <w:tcW w:w="2442" w:type="dxa"/>
          </w:tcPr>
          <w:p w14:paraId="2F2CCA9F" w14:textId="77777777" w:rsidR="000D25B5" w:rsidRDefault="000D25B5" w:rsidP="000D25B5">
            <w:pPr>
              <w:pStyle w:val="Sinespaciado"/>
              <w:spacing w:after="0" w:line="240" w:lineRule="auto"/>
              <w:rPr>
                <w:rFonts w:cs="Calibri"/>
                <w:color w:val="000000" w:themeColor="text1"/>
              </w:rPr>
            </w:pPr>
          </w:p>
          <w:p w14:paraId="2256D090" w14:textId="1393E921" w:rsidR="000D25B5" w:rsidRPr="00837BC0" w:rsidRDefault="000D25B5" w:rsidP="000D25B5">
            <w:pPr>
              <w:pStyle w:val="Sinespaciado"/>
              <w:spacing w:after="0" w:line="240" w:lineRule="auto"/>
              <w:rPr>
                <w:rFonts w:ascii="Arial" w:hAnsi="Arial" w:cs="Arial"/>
                <w:color w:val="000000" w:themeColor="text1"/>
              </w:rPr>
            </w:pPr>
            <w:r>
              <w:rPr>
                <w:rFonts w:ascii="Arial" w:hAnsi="Arial" w:cs="Arial"/>
                <w:color w:val="000000" w:themeColor="text1"/>
              </w:rPr>
              <w:t>Ingreso información a drive</w:t>
            </w:r>
          </w:p>
        </w:tc>
        <w:tc>
          <w:tcPr>
            <w:tcW w:w="2693" w:type="dxa"/>
          </w:tcPr>
          <w:p w14:paraId="778BED37" w14:textId="3E999C1E" w:rsidR="000D25B5" w:rsidRPr="00837BC0" w:rsidRDefault="000B0613" w:rsidP="000D25B5">
            <w:pPr>
              <w:pStyle w:val="Sinespaciado"/>
              <w:spacing w:after="0" w:line="240" w:lineRule="auto"/>
              <w:rPr>
                <w:rFonts w:ascii="Arial" w:hAnsi="Arial" w:cs="Arial"/>
                <w:color w:val="000000" w:themeColor="text1"/>
              </w:rPr>
            </w:pPr>
            <w:r w:rsidRPr="000B0613">
              <w:rPr>
                <w:rFonts w:ascii="Arial" w:hAnsi="Arial" w:cs="Arial"/>
                <w:color w:val="000000" w:themeColor="text1"/>
              </w:rPr>
              <w:t>https://drive.google.com/drive/folders/1wG4J156evSLllsuif-l0ZKgBdrwAVc9m</w:t>
            </w:r>
          </w:p>
        </w:tc>
      </w:tr>
    </w:tbl>
    <w:p w14:paraId="4E2473AE" w14:textId="77777777" w:rsidR="003846C5" w:rsidRDefault="003846C5" w:rsidP="003846C5">
      <w:pPr>
        <w:spacing w:line="240" w:lineRule="auto"/>
        <w:jc w:val="both"/>
        <w:rPr>
          <w:rFonts w:ascii="Arial" w:hAnsi="Arial" w:cs="Arial"/>
          <w:sz w:val="24"/>
          <w:szCs w:val="24"/>
        </w:rPr>
      </w:pPr>
    </w:p>
    <w:p w14:paraId="6776CB80" w14:textId="77777777" w:rsidR="003846C5" w:rsidRPr="00624F1B" w:rsidRDefault="003846C5" w:rsidP="003846C5">
      <w:pPr>
        <w:spacing w:line="240" w:lineRule="auto"/>
        <w:jc w:val="both"/>
        <w:rPr>
          <w:rFonts w:ascii="Arial" w:hAnsi="Arial" w:cs="Arial"/>
          <w:sz w:val="24"/>
          <w:szCs w:val="24"/>
        </w:rPr>
      </w:pPr>
      <w:r w:rsidRPr="00624F1B">
        <w:rPr>
          <w:rFonts w:ascii="Arial" w:hAnsi="Arial" w:cs="Arial"/>
          <w:sz w:val="24"/>
          <w:szCs w:val="24"/>
        </w:rPr>
        <w:t xml:space="preserve">A continuación,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14:paraId="19679BA4" w14:textId="1F8218DA" w:rsidR="00202781" w:rsidRDefault="003846C5" w:rsidP="003846C5">
      <w:pPr>
        <w:spacing w:line="240" w:lineRule="auto"/>
        <w:jc w:val="both"/>
        <w:rPr>
          <w:rFonts w:ascii="Arial" w:hAnsi="Arial" w:cs="Arial"/>
          <w:sz w:val="24"/>
          <w:szCs w:val="24"/>
        </w:rPr>
      </w:pPr>
      <w:r w:rsidRPr="00624F1B">
        <w:rPr>
          <w:rFonts w:ascii="Arial" w:hAnsi="Arial" w:cs="Arial"/>
          <w:sz w:val="24"/>
          <w:szCs w:val="24"/>
        </w:rPr>
        <w:t xml:space="preserve">Se lista a continuación el soporte de la legalización de los desplazamientos realizados, los cuales forman parte integral del presente informe de ejecución contractual.  </w:t>
      </w:r>
    </w:p>
    <w:p w14:paraId="1997263A" w14:textId="5D2C585F" w:rsidR="001A0A68" w:rsidRPr="00624F1B" w:rsidRDefault="001A0A68" w:rsidP="003846C5">
      <w:pPr>
        <w:spacing w:line="240" w:lineRule="auto"/>
        <w:jc w:val="both"/>
        <w:rPr>
          <w:rFonts w:ascii="Arial" w:hAnsi="Arial" w:cs="Arial"/>
          <w:sz w:val="24"/>
          <w:szCs w:val="24"/>
        </w:rPr>
      </w:pPr>
    </w:p>
    <w:tbl>
      <w:tblPr>
        <w:tblStyle w:val="Tablaconcuadrcula"/>
        <w:tblW w:w="9128" w:type="dxa"/>
        <w:tblLook w:val="04A0" w:firstRow="1" w:lastRow="0" w:firstColumn="1" w:lastColumn="0" w:noHBand="0" w:noVBand="1"/>
      </w:tblPr>
      <w:tblGrid>
        <w:gridCol w:w="851"/>
        <w:gridCol w:w="1822"/>
        <w:gridCol w:w="2388"/>
        <w:gridCol w:w="2015"/>
        <w:gridCol w:w="2052"/>
      </w:tblGrid>
      <w:tr w:rsidR="003846C5" w:rsidRPr="00CE61DA" w14:paraId="59E76267" w14:textId="77777777" w:rsidTr="00394A85">
        <w:trPr>
          <w:trHeight w:val="395"/>
        </w:trPr>
        <w:tc>
          <w:tcPr>
            <w:tcW w:w="851" w:type="dxa"/>
          </w:tcPr>
          <w:p w14:paraId="1FBFFBDC" w14:textId="77777777" w:rsidR="003846C5" w:rsidRPr="00CE61DA" w:rsidRDefault="003846C5" w:rsidP="00B71513">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lastRenderedPageBreak/>
              <w:t>ITEM</w:t>
            </w:r>
          </w:p>
        </w:tc>
        <w:tc>
          <w:tcPr>
            <w:tcW w:w="1822" w:type="dxa"/>
            <w:noWrap/>
            <w:hideMark/>
          </w:tcPr>
          <w:p w14:paraId="232DF752" w14:textId="77777777" w:rsidR="003846C5" w:rsidRPr="00CE61DA" w:rsidRDefault="003846C5" w:rsidP="00B71513">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No</w:t>
            </w:r>
            <w:r>
              <w:rPr>
                <w:rFonts w:asciiTheme="majorHAnsi" w:eastAsia="Times New Roman" w:hAnsiTheme="majorHAnsi" w:cstheme="majorHAnsi"/>
                <w:b/>
                <w:color w:val="000000"/>
              </w:rPr>
              <w:t xml:space="preserve"> </w:t>
            </w:r>
            <w:r w:rsidRPr="00CE61DA">
              <w:rPr>
                <w:rFonts w:asciiTheme="majorHAnsi" w:eastAsia="Times New Roman" w:hAnsiTheme="majorHAnsi" w:cstheme="majorHAnsi"/>
                <w:b/>
                <w:color w:val="000000"/>
              </w:rPr>
              <w:t>DE LA ORDEN DE VIAJE</w:t>
            </w:r>
          </w:p>
        </w:tc>
        <w:tc>
          <w:tcPr>
            <w:tcW w:w="2388" w:type="dxa"/>
            <w:noWrap/>
            <w:hideMark/>
          </w:tcPr>
          <w:p w14:paraId="3575DACF" w14:textId="77777777" w:rsidR="003846C5" w:rsidRPr="00CE61DA" w:rsidRDefault="003846C5" w:rsidP="00B71513">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LUGAR DE DESPLAZAMIENTO</w:t>
            </w:r>
          </w:p>
        </w:tc>
        <w:tc>
          <w:tcPr>
            <w:tcW w:w="2015" w:type="dxa"/>
            <w:noWrap/>
            <w:hideMark/>
          </w:tcPr>
          <w:p w14:paraId="0557FEC2" w14:textId="77777777" w:rsidR="003846C5" w:rsidRPr="00CE61DA" w:rsidRDefault="003846C5" w:rsidP="00B71513">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INICI</w:t>
            </w:r>
            <w:r>
              <w:rPr>
                <w:rFonts w:asciiTheme="majorHAnsi" w:eastAsia="Times New Roman" w:hAnsiTheme="majorHAnsi" w:cstheme="majorHAnsi"/>
                <w:b/>
                <w:color w:val="000000"/>
              </w:rPr>
              <w:t>AL</w:t>
            </w:r>
          </w:p>
        </w:tc>
        <w:tc>
          <w:tcPr>
            <w:tcW w:w="2052" w:type="dxa"/>
            <w:noWrap/>
          </w:tcPr>
          <w:p w14:paraId="1BD51DDD" w14:textId="77777777" w:rsidR="003846C5" w:rsidRPr="00CE61DA" w:rsidRDefault="003846C5" w:rsidP="00B71513">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FINAL</w:t>
            </w:r>
          </w:p>
        </w:tc>
      </w:tr>
      <w:tr w:rsidR="00731212" w:rsidRPr="00CE61DA" w14:paraId="02BCE50C" w14:textId="77777777" w:rsidTr="00394A85">
        <w:trPr>
          <w:trHeight w:val="452"/>
        </w:trPr>
        <w:tc>
          <w:tcPr>
            <w:tcW w:w="851" w:type="dxa"/>
          </w:tcPr>
          <w:p w14:paraId="1CB6EF53" w14:textId="096C0A68" w:rsidR="00731212" w:rsidRPr="00CE61DA" w:rsidRDefault="008E6882" w:rsidP="00B71513">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1</w:t>
            </w:r>
            <w:r w:rsidR="00731212" w:rsidRPr="00CE61DA">
              <w:rPr>
                <w:rFonts w:asciiTheme="majorHAnsi" w:eastAsia="Times New Roman" w:hAnsiTheme="majorHAnsi" w:cstheme="majorHAnsi"/>
                <w:color w:val="000000"/>
              </w:rPr>
              <w:t>.</w:t>
            </w:r>
          </w:p>
        </w:tc>
        <w:tc>
          <w:tcPr>
            <w:tcW w:w="1822" w:type="dxa"/>
            <w:noWrap/>
            <w:hideMark/>
          </w:tcPr>
          <w:p w14:paraId="3107F7D4" w14:textId="4592E092" w:rsidR="00731212" w:rsidRPr="00AA2861" w:rsidRDefault="0028017D" w:rsidP="00313B68">
            <w:pPr>
              <w:spacing w:after="0" w:line="240" w:lineRule="auto"/>
              <w:rPr>
                <w:rFonts w:ascii="Arial" w:eastAsia="Times New Roman" w:hAnsi="Arial" w:cs="Arial"/>
                <w:color w:val="000000"/>
              </w:rPr>
            </w:pPr>
            <w:r>
              <w:rPr>
                <w:rFonts w:ascii="Arial" w:eastAsia="Times New Roman" w:hAnsi="Arial" w:cs="Arial"/>
                <w:color w:val="000000"/>
              </w:rPr>
              <w:t>34625</w:t>
            </w:r>
          </w:p>
        </w:tc>
        <w:tc>
          <w:tcPr>
            <w:tcW w:w="2388" w:type="dxa"/>
            <w:noWrap/>
          </w:tcPr>
          <w:p w14:paraId="19BB4E18" w14:textId="7D0042E3" w:rsidR="00731212" w:rsidRPr="00AA2861" w:rsidRDefault="00731212" w:rsidP="00DD47E8">
            <w:pPr>
              <w:spacing w:after="0" w:line="240" w:lineRule="auto"/>
              <w:rPr>
                <w:rFonts w:ascii="Arial" w:eastAsia="Times New Roman" w:hAnsi="Arial" w:cs="Arial"/>
                <w:color w:val="000000"/>
              </w:rPr>
            </w:pPr>
            <w:r>
              <w:rPr>
                <w:rFonts w:ascii="Arial" w:eastAsia="Times New Roman" w:hAnsi="Arial" w:cs="Arial"/>
                <w:color w:val="000000"/>
              </w:rPr>
              <w:t>El salto</w:t>
            </w:r>
          </w:p>
        </w:tc>
        <w:tc>
          <w:tcPr>
            <w:tcW w:w="2015" w:type="dxa"/>
            <w:noWrap/>
            <w:hideMark/>
          </w:tcPr>
          <w:p w14:paraId="41AFAC89" w14:textId="561AF826" w:rsidR="00731212" w:rsidRPr="00AA2861" w:rsidRDefault="008E6882" w:rsidP="001A0A68">
            <w:pPr>
              <w:spacing w:after="0" w:line="240" w:lineRule="auto"/>
              <w:rPr>
                <w:rFonts w:ascii="Arial" w:eastAsia="Times New Roman" w:hAnsi="Arial" w:cs="Arial"/>
                <w:color w:val="000000"/>
              </w:rPr>
            </w:pPr>
            <w:r>
              <w:rPr>
                <w:rFonts w:ascii="Arial" w:eastAsia="Times New Roman" w:hAnsi="Arial" w:cs="Arial"/>
                <w:color w:val="000000"/>
              </w:rPr>
              <w:t xml:space="preserve">   0</w:t>
            </w:r>
            <w:r w:rsidR="0028017D">
              <w:rPr>
                <w:rFonts w:ascii="Arial" w:eastAsia="Times New Roman" w:hAnsi="Arial" w:cs="Arial"/>
                <w:color w:val="000000"/>
              </w:rPr>
              <w:t>1</w:t>
            </w:r>
            <w:r>
              <w:rPr>
                <w:rFonts w:ascii="Arial" w:eastAsia="Times New Roman" w:hAnsi="Arial" w:cs="Arial"/>
                <w:color w:val="000000"/>
              </w:rPr>
              <w:t>/0</w:t>
            </w:r>
            <w:r w:rsidR="0028017D">
              <w:rPr>
                <w:rFonts w:ascii="Arial" w:eastAsia="Times New Roman" w:hAnsi="Arial" w:cs="Arial"/>
                <w:color w:val="000000"/>
              </w:rPr>
              <w:t>6</w:t>
            </w:r>
            <w:r>
              <w:rPr>
                <w:rFonts w:ascii="Arial" w:eastAsia="Times New Roman" w:hAnsi="Arial" w:cs="Arial"/>
                <w:color w:val="000000"/>
              </w:rPr>
              <w:t>/2025</w:t>
            </w:r>
          </w:p>
        </w:tc>
        <w:tc>
          <w:tcPr>
            <w:tcW w:w="2052" w:type="dxa"/>
            <w:noWrap/>
          </w:tcPr>
          <w:p w14:paraId="0B7AD7FE" w14:textId="76C3C2B3" w:rsidR="00731212" w:rsidRPr="00AA2861" w:rsidRDefault="008E6882" w:rsidP="007D43FE">
            <w:pPr>
              <w:rPr>
                <w:rFonts w:ascii="Arial" w:eastAsia="Times New Roman" w:hAnsi="Arial" w:cs="Arial"/>
                <w:color w:val="000000"/>
              </w:rPr>
            </w:pPr>
            <w:r>
              <w:rPr>
                <w:rFonts w:ascii="Arial" w:eastAsia="Times New Roman" w:hAnsi="Arial" w:cs="Arial"/>
                <w:color w:val="000000"/>
              </w:rPr>
              <w:t xml:space="preserve">      </w:t>
            </w:r>
            <w:r w:rsidR="0028017D">
              <w:rPr>
                <w:rFonts w:ascii="Arial" w:eastAsia="Times New Roman" w:hAnsi="Arial" w:cs="Arial"/>
                <w:color w:val="000000"/>
              </w:rPr>
              <w:t>17</w:t>
            </w:r>
            <w:r>
              <w:rPr>
                <w:rFonts w:ascii="Arial" w:eastAsia="Times New Roman" w:hAnsi="Arial" w:cs="Arial"/>
                <w:color w:val="000000"/>
              </w:rPr>
              <w:t>/0</w:t>
            </w:r>
            <w:r w:rsidR="0028017D">
              <w:rPr>
                <w:rFonts w:ascii="Arial" w:eastAsia="Times New Roman" w:hAnsi="Arial" w:cs="Arial"/>
                <w:color w:val="000000"/>
              </w:rPr>
              <w:t>6</w:t>
            </w:r>
            <w:r>
              <w:rPr>
                <w:rFonts w:ascii="Arial" w:eastAsia="Times New Roman" w:hAnsi="Arial" w:cs="Arial"/>
                <w:color w:val="000000"/>
              </w:rPr>
              <w:t>/2025</w:t>
            </w:r>
          </w:p>
        </w:tc>
      </w:tr>
    </w:tbl>
    <w:p w14:paraId="520EC737" w14:textId="77777777" w:rsidR="00202781" w:rsidRDefault="00202781" w:rsidP="003846C5">
      <w:pPr>
        <w:spacing w:after="0"/>
        <w:jc w:val="both"/>
        <w:rPr>
          <w:rFonts w:ascii="Arial" w:hAnsi="Arial" w:cs="Arial"/>
          <w:b/>
          <w:bCs/>
          <w:sz w:val="24"/>
          <w:szCs w:val="24"/>
        </w:rPr>
      </w:pPr>
    </w:p>
    <w:p w14:paraId="04375D24" w14:textId="77777777" w:rsidR="00C7527F" w:rsidRDefault="00C7527F" w:rsidP="003846C5">
      <w:pPr>
        <w:spacing w:after="0"/>
        <w:jc w:val="both"/>
        <w:rPr>
          <w:rFonts w:ascii="Arial" w:hAnsi="Arial" w:cs="Arial"/>
          <w:b/>
          <w:bCs/>
          <w:sz w:val="24"/>
          <w:szCs w:val="24"/>
        </w:rPr>
      </w:pPr>
    </w:p>
    <w:p w14:paraId="04A27E8C" w14:textId="76771934" w:rsidR="003846C5" w:rsidRPr="00624F1B" w:rsidRDefault="003846C5" w:rsidP="003846C5">
      <w:pPr>
        <w:spacing w:after="0"/>
        <w:jc w:val="both"/>
        <w:rPr>
          <w:rFonts w:ascii="Arial" w:hAnsi="Arial" w:cs="Arial"/>
          <w:sz w:val="24"/>
          <w:szCs w:val="24"/>
        </w:rPr>
      </w:pPr>
      <w:r w:rsidRPr="00624F1B">
        <w:rPr>
          <w:rFonts w:ascii="Arial" w:hAnsi="Arial" w:cs="Arial"/>
          <w:b/>
          <w:bCs/>
          <w:sz w:val="24"/>
          <w:szCs w:val="24"/>
        </w:rPr>
        <w:t>Nota 1:</w:t>
      </w:r>
      <w:r w:rsidRPr="00624F1B">
        <w:rPr>
          <w:rFonts w:ascii="Arial" w:hAnsi="Arial" w:cs="Arial"/>
          <w:sz w:val="24"/>
          <w:szCs w:val="24"/>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14:paraId="76B4D1A9" w14:textId="77777777" w:rsidR="003846C5" w:rsidRDefault="003846C5" w:rsidP="003846C5">
      <w:pPr>
        <w:spacing w:after="0"/>
        <w:jc w:val="both"/>
        <w:rPr>
          <w:rFonts w:ascii="Arial" w:hAnsi="Arial" w:cs="Arial"/>
          <w:sz w:val="24"/>
          <w:szCs w:val="24"/>
        </w:rPr>
      </w:pPr>
    </w:p>
    <w:p w14:paraId="1B51E0CC" w14:textId="77777777" w:rsidR="00202781" w:rsidRDefault="00202781" w:rsidP="003846C5">
      <w:pPr>
        <w:spacing w:after="0"/>
        <w:jc w:val="both"/>
        <w:rPr>
          <w:rFonts w:ascii="Arial" w:hAnsi="Arial" w:cs="Arial"/>
          <w:sz w:val="24"/>
          <w:szCs w:val="24"/>
        </w:rPr>
      </w:pPr>
    </w:p>
    <w:p w14:paraId="4248FFE6" w14:textId="3ACB7A3B" w:rsidR="003846C5" w:rsidRPr="00266E6F" w:rsidRDefault="003846C5" w:rsidP="00884732">
      <w:pPr>
        <w:spacing w:after="0"/>
        <w:jc w:val="both"/>
        <w:rPr>
          <w:rFonts w:ascii="Arial" w:hAnsi="Arial" w:cs="Arial"/>
          <w:sz w:val="24"/>
          <w:szCs w:val="24"/>
        </w:rPr>
      </w:pPr>
      <w:r w:rsidRPr="00624F1B">
        <w:rPr>
          <w:rFonts w:ascii="Arial" w:hAnsi="Arial" w:cs="Arial"/>
          <w:sz w:val="24"/>
          <w:szCs w:val="24"/>
        </w:rPr>
        <w:t>Para el trámite de la cuenta me permito adjuntar: Documentos electrónicos enunciados como evidencias del cumplimiento de las obligaciones contractuales y los desplazamientos realizados y el No</w:t>
      </w:r>
      <w:r w:rsidRPr="007E421F">
        <w:rPr>
          <w:rFonts w:ascii="Arial" w:hAnsi="Arial" w:cs="Arial"/>
          <w:b/>
          <w:bCs/>
          <w:sz w:val="24"/>
          <w:szCs w:val="24"/>
        </w:rPr>
        <w:t>.</w:t>
      </w:r>
      <w:r w:rsidR="00075AAC" w:rsidRPr="00075AAC">
        <w:rPr>
          <w:rFonts w:ascii="Arial" w:eastAsiaTheme="minorEastAsia" w:hAnsi="Arial" w:cs="Arial"/>
          <w:b/>
          <w:bCs/>
          <w:lang w:eastAsia="es-ES"/>
        </w:rPr>
        <w:t xml:space="preserve"> </w:t>
      </w:r>
      <w:r w:rsidR="00A73B09" w:rsidRPr="00A73B09">
        <w:rPr>
          <w:rFonts w:ascii="Arial" w:hAnsi="Arial" w:cs="Arial"/>
          <w:b/>
          <w:bCs/>
        </w:rPr>
        <w:t>4610414423</w:t>
      </w:r>
      <w:r w:rsidR="007E421F" w:rsidRPr="00BF6ECF">
        <w:rPr>
          <w:rFonts w:ascii="Arial" w:hAnsi="Arial" w:cs="Arial"/>
          <w:b/>
          <w:bCs/>
        </w:rPr>
        <w:t xml:space="preserve"> </w:t>
      </w:r>
      <w:r w:rsidR="00390478" w:rsidRPr="004F63BF">
        <w:rPr>
          <w:rFonts w:ascii="Arial" w:eastAsiaTheme="minorEastAsia" w:hAnsi="Arial" w:cs="Arial"/>
          <w:b/>
          <w:bCs/>
          <w:lang w:eastAsia="es-ES"/>
        </w:rPr>
        <w:t>de</w:t>
      </w:r>
      <w:r w:rsidRPr="00624F1B">
        <w:rPr>
          <w:rFonts w:ascii="Arial" w:hAnsi="Arial" w:cs="Arial"/>
          <w:sz w:val="24"/>
          <w:szCs w:val="24"/>
        </w:rPr>
        <w:t xml:space="preserve"> la planilla, </w:t>
      </w:r>
      <w:proofErr w:type="gramStart"/>
      <w:r>
        <w:rPr>
          <w:rFonts w:ascii="Arial" w:hAnsi="Arial" w:cs="Arial"/>
          <w:sz w:val="24"/>
          <w:szCs w:val="24"/>
        </w:rPr>
        <w:t xml:space="preserve">SOI </w:t>
      </w:r>
      <w:r w:rsidRPr="00624F1B">
        <w:rPr>
          <w:rFonts w:ascii="Arial" w:hAnsi="Arial" w:cs="Arial"/>
          <w:sz w:val="24"/>
          <w:szCs w:val="24"/>
        </w:rPr>
        <w:t xml:space="preserve"> y</w:t>
      </w:r>
      <w:proofErr w:type="gramEnd"/>
      <w:r w:rsidRPr="00624F1B">
        <w:rPr>
          <w:rFonts w:ascii="Arial" w:hAnsi="Arial" w:cs="Arial"/>
          <w:sz w:val="24"/>
          <w:szCs w:val="24"/>
        </w:rPr>
        <w:t xml:space="preserve"> periodo. </w:t>
      </w:r>
      <w:proofErr w:type="gramStart"/>
      <w:r w:rsidR="00A73B09">
        <w:rPr>
          <w:rFonts w:ascii="Arial" w:hAnsi="Arial" w:cs="Arial"/>
          <w:b/>
          <w:bCs/>
          <w:sz w:val="24"/>
          <w:szCs w:val="24"/>
        </w:rPr>
        <w:t>ju</w:t>
      </w:r>
      <w:r w:rsidR="00092F94">
        <w:rPr>
          <w:rFonts w:ascii="Arial" w:hAnsi="Arial" w:cs="Arial"/>
          <w:b/>
          <w:bCs/>
          <w:sz w:val="24"/>
          <w:szCs w:val="24"/>
        </w:rPr>
        <w:t>nio</w:t>
      </w:r>
      <w:r w:rsidR="007E421F">
        <w:rPr>
          <w:rFonts w:ascii="Arial" w:hAnsi="Arial" w:cs="Arial"/>
          <w:b/>
          <w:bCs/>
          <w:sz w:val="24"/>
          <w:szCs w:val="24"/>
        </w:rPr>
        <w:t xml:space="preserve"> </w:t>
      </w:r>
      <w:r w:rsidR="004F63BF">
        <w:rPr>
          <w:rFonts w:ascii="Arial" w:hAnsi="Arial" w:cs="Arial"/>
          <w:sz w:val="24"/>
          <w:szCs w:val="24"/>
        </w:rPr>
        <w:t xml:space="preserve"> </w:t>
      </w:r>
      <w:r w:rsidRPr="00624F1B">
        <w:rPr>
          <w:rFonts w:ascii="Arial" w:hAnsi="Arial" w:cs="Arial"/>
          <w:sz w:val="24"/>
          <w:szCs w:val="24"/>
        </w:rPr>
        <w:t>(</w:t>
      </w:r>
      <w:proofErr w:type="gramEnd"/>
      <w:r w:rsidRPr="00624F1B">
        <w:rPr>
          <w:rFonts w:ascii="Arial" w:hAnsi="Arial" w:cs="Arial"/>
          <w:sz w:val="24"/>
          <w:szCs w:val="24"/>
        </w:rPr>
        <w:t xml:space="preserve">Decreto Ley 2106 de 2019 – “Decreto Ley </w:t>
      </w:r>
      <w:r w:rsidR="00D8220B" w:rsidRPr="00624F1B">
        <w:rPr>
          <w:rFonts w:ascii="Arial" w:hAnsi="Arial" w:cs="Arial"/>
          <w:sz w:val="24"/>
          <w:szCs w:val="24"/>
        </w:rPr>
        <w:t>Anti trámites</w:t>
      </w:r>
      <w:r w:rsidRPr="00624F1B">
        <w:rPr>
          <w:rFonts w:ascii="Arial" w:hAnsi="Arial" w:cs="Arial"/>
          <w:sz w:val="24"/>
          <w:szCs w:val="24"/>
        </w:rPr>
        <w:t>”)</w:t>
      </w:r>
      <w:r w:rsidR="00880CEA">
        <w:rPr>
          <w:rFonts w:ascii="Arial" w:hAnsi="Arial" w:cs="Arial"/>
          <w:sz w:val="24"/>
          <w:szCs w:val="24"/>
        </w:rPr>
        <w:t xml:space="preserve"> </w:t>
      </w:r>
      <w:r w:rsidRPr="00266E6F">
        <w:rPr>
          <w:rFonts w:ascii="Arial" w:hAnsi="Arial" w:cs="Arial"/>
          <w:sz w:val="24"/>
          <w:szCs w:val="24"/>
        </w:rPr>
        <w:t>Evidencias en (</w:t>
      </w:r>
      <w:proofErr w:type="spellStart"/>
      <w:r w:rsidRPr="00266E6F">
        <w:rPr>
          <w:rFonts w:ascii="Arial" w:hAnsi="Arial" w:cs="Arial"/>
          <w:sz w:val="24"/>
          <w:szCs w:val="24"/>
        </w:rPr>
        <w:t>xx</w:t>
      </w:r>
      <w:proofErr w:type="spellEnd"/>
      <w:r w:rsidRPr="00266E6F">
        <w:rPr>
          <w:rFonts w:ascii="Arial" w:hAnsi="Arial" w:cs="Arial"/>
          <w:sz w:val="24"/>
          <w:szCs w:val="24"/>
        </w:rPr>
        <w:t>) folios</w:t>
      </w:r>
    </w:p>
    <w:p w14:paraId="058DEBA2" w14:textId="77777777" w:rsidR="003846C5" w:rsidRPr="00266E6F" w:rsidRDefault="003846C5" w:rsidP="003846C5">
      <w:pPr>
        <w:jc w:val="both"/>
        <w:rPr>
          <w:rFonts w:ascii="Arial" w:hAnsi="Arial" w:cs="Arial"/>
          <w:sz w:val="24"/>
          <w:szCs w:val="24"/>
        </w:rPr>
      </w:pPr>
      <w:r w:rsidRPr="00266E6F">
        <w:rPr>
          <w:rFonts w:ascii="Arial" w:hAnsi="Arial" w:cs="Arial"/>
          <w:sz w:val="24"/>
          <w:szCs w:val="24"/>
        </w:rPr>
        <w:t xml:space="preserve">Cordialmente, </w:t>
      </w:r>
    </w:p>
    <w:p w14:paraId="3095477F" w14:textId="77777777" w:rsidR="003846C5" w:rsidRDefault="003846C5" w:rsidP="003846C5">
      <w:pPr>
        <w:spacing w:line="360" w:lineRule="auto"/>
        <w:jc w:val="both"/>
        <w:rPr>
          <w:rFonts w:asciiTheme="majorHAnsi" w:hAnsiTheme="majorHAnsi" w:cstheme="majorHAnsi"/>
          <w:sz w:val="24"/>
          <w:szCs w:val="24"/>
        </w:rPr>
      </w:pPr>
      <w:r w:rsidRPr="001155C5">
        <w:rPr>
          <w:rFonts w:ascii="Century Gothic" w:eastAsia="Meiryo" w:hAnsi="Century Gothic"/>
          <w:noProof/>
          <w:lang w:eastAsia="es-CO"/>
        </w:rPr>
        <w:drawing>
          <wp:inline distT="0" distB="0" distL="0" distR="0" wp14:anchorId="3ED09B4C" wp14:editId="63E29716">
            <wp:extent cx="1379220" cy="405387"/>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l="9778"/>
                    <a:stretch/>
                  </pic:blipFill>
                  <pic:spPr bwMode="auto">
                    <a:xfrm>
                      <a:off x="0" y="0"/>
                      <a:ext cx="1471353" cy="432467"/>
                    </a:xfrm>
                    <a:prstGeom prst="rect">
                      <a:avLst/>
                    </a:prstGeom>
                    <a:noFill/>
                    <a:ln>
                      <a:noFill/>
                    </a:ln>
                    <a:extLst>
                      <a:ext uri="{53640926-AAD7-44D8-BBD7-CCE9431645EC}">
                        <a14:shadowObscured xmlns:a14="http://schemas.microsoft.com/office/drawing/2010/main"/>
                      </a:ext>
                    </a:extLst>
                  </pic:spPr>
                </pic:pic>
              </a:graphicData>
            </a:graphic>
          </wp:inline>
        </w:drawing>
      </w:r>
    </w:p>
    <w:p w14:paraId="69E49BF7" w14:textId="77777777" w:rsidR="003846C5" w:rsidRPr="001155C5" w:rsidRDefault="003846C5" w:rsidP="003846C5">
      <w:pPr>
        <w:spacing w:after="0" w:line="240" w:lineRule="auto"/>
        <w:jc w:val="both"/>
        <w:rPr>
          <w:rFonts w:ascii="Arial" w:eastAsia="Meiryo" w:hAnsi="Arial" w:cs="Arial"/>
          <w:b/>
          <w:color w:val="000000"/>
          <w:lang w:eastAsia="es-CO"/>
        </w:rPr>
      </w:pPr>
      <w:r w:rsidRPr="001155C5">
        <w:rPr>
          <w:rFonts w:ascii="Arial" w:eastAsia="Meiryo" w:hAnsi="Arial" w:cs="Arial"/>
          <w:b/>
          <w:color w:val="000000"/>
          <w:lang w:eastAsia="es-CO"/>
        </w:rPr>
        <w:t>Firma</w:t>
      </w:r>
    </w:p>
    <w:p w14:paraId="024041DA" w14:textId="77777777" w:rsidR="003846C5" w:rsidRPr="001155C5" w:rsidRDefault="003846C5" w:rsidP="003846C5">
      <w:pPr>
        <w:spacing w:after="0" w:line="240" w:lineRule="auto"/>
        <w:jc w:val="both"/>
        <w:rPr>
          <w:rFonts w:ascii="Arial" w:eastAsia="Meiryo" w:hAnsi="Arial" w:cs="Arial"/>
          <w:b/>
          <w:color w:val="000000"/>
          <w:lang w:eastAsia="es-CO"/>
        </w:rPr>
      </w:pPr>
      <w:r w:rsidRPr="001155C5">
        <w:rPr>
          <w:rFonts w:ascii="Arial" w:eastAsia="Meiryo" w:hAnsi="Arial" w:cs="Arial"/>
          <w:b/>
          <w:color w:val="000000"/>
          <w:lang w:eastAsia="es-CO"/>
        </w:rPr>
        <w:t>LORNA REYES GUTIERREZ</w:t>
      </w:r>
    </w:p>
    <w:p w14:paraId="762B09FB" w14:textId="77777777" w:rsidR="003846C5" w:rsidRPr="001155C5" w:rsidRDefault="003846C5" w:rsidP="003846C5">
      <w:pPr>
        <w:spacing w:after="0" w:line="240" w:lineRule="auto"/>
        <w:jc w:val="both"/>
        <w:rPr>
          <w:rFonts w:ascii="Arial" w:eastAsia="Meiryo" w:hAnsi="Arial" w:cs="Arial"/>
          <w:b/>
          <w:color w:val="000000"/>
          <w:lang w:eastAsia="es-CO"/>
        </w:rPr>
      </w:pPr>
      <w:r w:rsidRPr="001155C5">
        <w:rPr>
          <w:rFonts w:ascii="Arial" w:eastAsia="Meiryo" w:hAnsi="Arial" w:cs="Arial"/>
          <w:b/>
          <w:color w:val="000000"/>
          <w:lang w:eastAsia="es-CO"/>
        </w:rPr>
        <w:t>Contratista</w:t>
      </w:r>
    </w:p>
    <w:p w14:paraId="6C2ACE74" w14:textId="77777777" w:rsidR="003846C5" w:rsidRPr="001155C5" w:rsidRDefault="003846C5" w:rsidP="003846C5">
      <w:pPr>
        <w:spacing w:after="0" w:line="240" w:lineRule="auto"/>
        <w:jc w:val="both"/>
        <w:rPr>
          <w:rFonts w:ascii="Arial" w:eastAsia="Meiryo" w:hAnsi="Arial" w:cs="Arial"/>
          <w:b/>
          <w:color w:val="000000"/>
          <w:lang w:eastAsia="es-CO"/>
        </w:rPr>
      </w:pPr>
      <w:r w:rsidRPr="001155C5">
        <w:rPr>
          <w:rFonts w:ascii="Arial" w:eastAsia="Meiryo" w:hAnsi="Arial" w:cs="Arial"/>
          <w:b/>
          <w:color w:val="000000"/>
          <w:lang w:eastAsia="es-CO"/>
        </w:rPr>
        <w:t xml:space="preserve">C.C. No. 66942561 de Buenaventura </w:t>
      </w:r>
    </w:p>
    <w:p w14:paraId="413F3B0A" w14:textId="77777777" w:rsidR="003846C5" w:rsidRPr="009C0F15" w:rsidRDefault="003846C5" w:rsidP="003846C5">
      <w:pPr>
        <w:spacing w:line="360" w:lineRule="auto"/>
        <w:jc w:val="both"/>
        <w:rPr>
          <w:rFonts w:asciiTheme="majorHAnsi" w:hAnsiTheme="majorHAnsi" w:cstheme="majorHAnsi"/>
          <w:sz w:val="24"/>
          <w:szCs w:val="24"/>
        </w:rPr>
      </w:pPr>
    </w:p>
    <w:p w14:paraId="31C8D510" w14:textId="77777777" w:rsidR="003846C5" w:rsidRPr="001155C5" w:rsidRDefault="003846C5" w:rsidP="003846C5">
      <w:pPr>
        <w:spacing w:after="0" w:line="240" w:lineRule="auto"/>
        <w:rPr>
          <w:rFonts w:ascii="Arial" w:eastAsia="Meiryo" w:hAnsi="Arial" w:cs="Arial"/>
          <w:bCs/>
          <w:color w:val="000000"/>
          <w:lang w:eastAsia="es-CO"/>
        </w:rPr>
      </w:pPr>
      <w:r w:rsidRPr="001155C5">
        <w:rPr>
          <w:rFonts w:ascii="Arial" w:eastAsia="Meiryo" w:hAnsi="Arial" w:cs="Arial"/>
          <w:bCs/>
          <w:color w:val="000000"/>
          <w:lang w:eastAsia="es-CO"/>
        </w:rPr>
        <w:t>Recibí a satisfacción:</w:t>
      </w:r>
    </w:p>
    <w:p w14:paraId="00A285E8" w14:textId="77777777" w:rsidR="003846C5" w:rsidRPr="001155C5" w:rsidRDefault="003846C5" w:rsidP="003846C5">
      <w:pPr>
        <w:spacing w:after="0" w:line="240" w:lineRule="auto"/>
        <w:jc w:val="both"/>
        <w:rPr>
          <w:rFonts w:ascii="Arial" w:eastAsia="Meiryo" w:hAnsi="Arial" w:cs="Arial"/>
          <w:b/>
          <w:color w:val="000000"/>
          <w:lang w:eastAsia="es-CO"/>
        </w:rPr>
      </w:pPr>
    </w:p>
    <w:p w14:paraId="75F7C682" w14:textId="77777777" w:rsidR="003846C5" w:rsidRPr="001155C5" w:rsidRDefault="003846C5" w:rsidP="003846C5">
      <w:pPr>
        <w:spacing w:after="0" w:line="240" w:lineRule="auto"/>
        <w:jc w:val="both"/>
        <w:rPr>
          <w:rFonts w:ascii="Arial" w:eastAsia="Meiryo" w:hAnsi="Arial" w:cs="Arial"/>
          <w:b/>
          <w:color w:val="000000"/>
          <w:lang w:eastAsia="es-CO"/>
        </w:rPr>
      </w:pPr>
      <w:r w:rsidRPr="001155C5">
        <w:rPr>
          <w:rFonts w:ascii="Arial" w:eastAsia="Meiryo" w:hAnsi="Arial" w:cs="Arial"/>
          <w:b/>
          <w:color w:val="000000"/>
          <w:lang w:eastAsia="es-CO"/>
        </w:rPr>
        <w:t>Firma</w:t>
      </w:r>
    </w:p>
    <w:p w14:paraId="3D875008" w14:textId="7A2C8D00" w:rsidR="003846C5" w:rsidRPr="001155C5" w:rsidRDefault="00AD30AD" w:rsidP="003846C5">
      <w:pPr>
        <w:spacing w:after="0" w:line="240" w:lineRule="auto"/>
        <w:jc w:val="both"/>
        <w:rPr>
          <w:rFonts w:ascii="Arial" w:eastAsia="Meiryo" w:hAnsi="Arial" w:cs="Arial"/>
          <w:b/>
          <w:color w:val="000000"/>
          <w:lang w:eastAsia="es-CO"/>
        </w:rPr>
      </w:pPr>
      <w:bookmarkStart w:id="4" w:name="_Hlk133051030"/>
      <w:r>
        <w:rPr>
          <w:rFonts w:ascii="Arial" w:eastAsia="Meiryo" w:hAnsi="Arial" w:cs="Arial"/>
          <w:b/>
          <w:color w:val="000000"/>
          <w:lang w:eastAsia="es-CO"/>
        </w:rPr>
        <w:t>HAMILTON MURILLO PORTOCARRERO</w:t>
      </w:r>
    </w:p>
    <w:bookmarkEnd w:id="4"/>
    <w:p w14:paraId="7F16D6B9" w14:textId="77777777" w:rsidR="00AD30AD" w:rsidRPr="000B708F" w:rsidRDefault="003846C5" w:rsidP="00AD30AD">
      <w:pPr>
        <w:spacing w:after="0" w:line="240" w:lineRule="auto"/>
        <w:jc w:val="both"/>
        <w:rPr>
          <w:rFonts w:ascii="Arial" w:hAnsi="Arial" w:cs="Arial"/>
        </w:rPr>
      </w:pPr>
      <w:r w:rsidRPr="001155C5">
        <w:rPr>
          <w:rFonts w:ascii="Arial" w:eastAsia="Meiryo" w:hAnsi="Arial" w:cs="Arial"/>
          <w:color w:val="000000"/>
          <w:lang w:eastAsia="es-CO"/>
        </w:rPr>
        <w:t>Supervisor No CO1.PCCNTR</w:t>
      </w:r>
      <w:r w:rsidRPr="001155C5">
        <w:rPr>
          <w:rFonts w:ascii="Arial" w:eastAsia="Meiryo" w:hAnsi="Arial" w:cs="Arial"/>
          <w:b/>
          <w:bCs/>
          <w:color w:val="000000"/>
          <w:lang w:eastAsia="es-CO"/>
        </w:rPr>
        <w:t>.</w:t>
      </w:r>
      <w:r w:rsidRPr="00C34D46">
        <w:rPr>
          <w:rFonts w:asciiTheme="majorHAnsi" w:hAnsiTheme="majorHAnsi" w:cstheme="majorHAnsi"/>
          <w:sz w:val="24"/>
          <w:szCs w:val="24"/>
        </w:rPr>
        <w:t xml:space="preserve"> </w:t>
      </w:r>
      <w:r w:rsidR="00AD30AD" w:rsidRPr="00CB627E">
        <w:rPr>
          <w:rFonts w:asciiTheme="majorHAnsi" w:hAnsiTheme="majorHAnsi" w:cstheme="majorHAnsi"/>
          <w:b/>
          <w:bCs/>
          <w:sz w:val="24"/>
          <w:szCs w:val="24"/>
        </w:rPr>
        <w:t>7562106</w:t>
      </w:r>
      <w:r w:rsidR="00AD30AD" w:rsidRPr="000B708F">
        <w:rPr>
          <w:rFonts w:ascii="Arial" w:hAnsi="Arial" w:cs="Arial"/>
        </w:rPr>
        <w:t xml:space="preserve"> </w:t>
      </w:r>
    </w:p>
    <w:p w14:paraId="0B160A04" w14:textId="2A387098" w:rsidR="003846C5" w:rsidRPr="00C34D46" w:rsidRDefault="003846C5" w:rsidP="003846C5">
      <w:pPr>
        <w:spacing w:after="0" w:line="240" w:lineRule="auto"/>
        <w:jc w:val="both"/>
        <w:rPr>
          <w:rFonts w:asciiTheme="majorHAnsi" w:hAnsiTheme="majorHAnsi" w:cstheme="majorHAnsi"/>
          <w:b/>
          <w:bCs/>
          <w:sz w:val="24"/>
          <w:szCs w:val="24"/>
        </w:rPr>
      </w:pPr>
    </w:p>
    <w:p w14:paraId="678AFD63" w14:textId="77777777" w:rsidR="003846C5" w:rsidRPr="001155C5" w:rsidRDefault="003846C5" w:rsidP="003846C5">
      <w:pPr>
        <w:spacing w:after="0" w:line="240" w:lineRule="auto"/>
        <w:rPr>
          <w:rFonts w:ascii="Arial" w:eastAsia="Meiryo" w:hAnsi="Arial" w:cs="Arial"/>
          <w:color w:val="000000"/>
          <w:lang w:val="es-ES" w:eastAsia="es-CO"/>
        </w:rPr>
      </w:pPr>
      <w:r w:rsidRPr="001155C5">
        <w:rPr>
          <w:rFonts w:ascii="Arial" w:eastAsia="Meiryo" w:hAnsi="Arial" w:cs="Arial"/>
          <w:color w:val="000000"/>
          <w:lang w:val="es-ES" w:eastAsia="es-CO"/>
        </w:rPr>
        <w:t xml:space="preserve">Cargo del supervisor </w:t>
      </w:r>
    </w:p>
    <w:p w14:paraId="5A27B92C" w14:textId="0CED9745" w:rsidR="003846C5" w:rsidRPr="009C0F15" w:rsidRDefault="003846C5" w:rsidP="003846C5">
      <w:pPr>
        <w:spacing w:after="0" w:line="240" w:lineRule="auto"/>
        <w:jc w:val="both"/>
        <w:rPr>
          <w:rFonts w:asciiTheme="majorHAnsi" w:hAnsiTheme="majorHAnsi" w:cstheme="majorHAnsi"/>
          <w:sz w:val="24"/>
          <w:szCs w:val="24"/>
        </w:rPr>
      </w:pPr>
      <w:r w:rsidRPr="001155C5">
        <w:rPr>
          <w:rFonts w:ascii="Arial" w:eastAsia="Meiryo" w:hAnsi="Arial" w:cs="Arial"/>
          <w:b/>
          <w:bCs/>
          <w:color w:val="000000"/>
          <w:lang w:val="es-ES" w:eastAsia="es-CO"/>
        </w:rPr>
        <w:t>Coordinador</w:t>
      </w:r>
      <w:r>
        <w:rPr>
          <w:rFonts w:ascii="Arial" w:eastAsia="Meiryo" w:hAnsi="Arial" w:cs="Arial"/>
          <w:b/>
          <w:bCs/>
          <w:color w:val="000000"/>
          <w:lang w:val="es-ES" w:eastAsia="es-CO"/>
        </w:rPr>
        <w:t xml:space="preserve">: </w:t>
      </w:r>
      <w:r w:rsidRPr="001155C5">
        <w:rPr>
          <w:rFonts w:ascii="Arial" w:eastAsia="Meiryo" w:hAnsi="Arial" w:cs="Arial"/>
          <w:b/>
          <w:bCs/>
          <w:color w:val="000000"/>
          <w:lang w:val="es-ES" w:eastAsia="es-CO"/>
        </w:rPr>
        <w:t xml:space="preserve"> </w:t>
      </w:r>
      <w:r w:rsidR="00AD30AD">
        <w:rPr>
          <w:rFonts w:asciiTheme="majorHAnsi" w:hAnsiTheme="majorHAnsi" w:cstheme="majorHAnsi"/>
          <w:sz w:val="24"/>
          <w:szCs w:val="24"/>
        </w:rPr>
        <w:t>Programas Especiales</w:t>
      </w:r>
    </w:p>
    <w:p w14:paraId="40F7B0A4" w14:textId="77777777" w:rsidR="003846C5" w:rsidRPr="001155C5" w:rsidRDefault="003846C5" w:rsidP="003846C5">
      <w:pPr>
        <w:spacing w:after="0" w:line="240" w:lineRule="auto"/>
        <w:rPr>
          <w:rFonts w:ascii="Arial" w:eastAsia="Meiryo" w:hAnsi="Arial" w:cs="Arial"/>
          <w:b/>
          <w:bCs/>
          <w:color w:val="000000"/>
          <w:lang w:val="es-ES" w:eastAsia="es-CO"/>
        </w:rPr>
      </w:pPr>
    </w:p>
    <w:p w14:paraId="79404D61" w14:textId="77777777" w:rsidR="003846C5" w:rsidRPr="001155C5" w:rsidRDefault="003846C5" w:rsidP="003846C5">
      <w:pPr>
        <w:spacing w:after="0" w:line="240" w:lineRule="auto"/>
        <w:jc w:val="both"/>
        <w:rPr>
          <w:rFonts w:ascii="Arial" w:eastAsia="Meiryo" w:hAnsi="Arial" w:cs="Arial"/>
          <w:color w:val="000000"/>
          <w:sz w:val="24"/>
          <w:szCs w:val="24"/>
          <w:lang w:eastAsia="es-CO"/>
        </w:rPr>
      </w:pPr>
    </w:p>
    <w:p w14:paraId="32E57F38" w14:textId="77777777" w:rsidR="003846C5" w:rsidRPr="001155C5" w:rsidRDefault="003846C5" w:rsidP="003846C5">
      <w:pPr>
        <w:spacing w:after="0" w:line="240" w:lineRule="auto"/>
        <w:jc w:val="both"/>
        <w:rPr>
          <w:rFonts w:ascii="Arial" w:eastAsia="Meiryo" w:hAnsi="Arial" w:cs="Arial"/>
          <w:color w:val="000000"/>
          <w:sz w:val="24"/>
          <w:szCs w:val="24"/>
          <w:lang w:eastAsia="es-CO"/>
        </w:rPr>
      </w:pPr>
    </w:p>
    <w:bookmarkEnd w:id="0"/>
    <w:p w14:paraId="5D35C93A" w14:textId="77777777" w:rsidR="003846C5" w:rsidRDefault="003846C5" w:rsidP="00C16205">
      <w:pPr>
        <w:rPr>
          <w:rFonts w:asciiTheme="majorHAnsi" w:hAnsiTheme="majorHAnsi" w:cstheme="majorHAnsi"/>
          <w:b/>
          <w:bCs/>
          <w:sz w:val="24"/>
          <w:szCs w:val="24"/>
        </w:rPr>
      </w:pPr>
    </w:p>
    <w:sectPr w:rsidR="003846C5" w:rsidSect="007D3DE8">
      <w:headerReference w:type="default" r:id="rId9"/>
      <w:footerReference w:type="default" r:id="rId10"/>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D5212" w14:textId="77777777" w:rsidR="00A2665E" w:rsidRDefault="00A2665E" w:rsidP="001A74F0">
      <w:pPr>
        <w:spacing w:after="0" w:line="240" w:lineRule="auto"/>
      </w:pPr>
      <w:r>
        <w:separator/>
      </w:r>
    </w:p>
  </w:endnote>
  <w:endnote w:type="continuationSeparator" w:id="0">
    <w:p w14:paraId="5BB795C0" w14:textId="77777777" w:rsidR="00A2665E" w:rsidRDefault="00A2665E"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Arial,Calibri">
    <w:altName w:val="Times New Roman"/>
    <w:panose1 w:val="00000000000000000000"/>
    <w:charset w:val="00"/>
    <w:family w:val="roman"/>
    <w:notTrueType/>
    <w:pitch w:val="default"/>
  </w:font>
  <w:font w:name="Arial MT">
    <w:altName w:val="Arial"/>
    <w:charset w:val="01"/>
    <w:family w:val="swiss"/>
    <w:pitch w:val="variable"/>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1176B5D7" w14:textId="3FF3ED1A" w:rsidR="00506B30" w:rsidRDefault="00506B30" w:rsidP="00506B30">
            <w:pPr>
              <w:pStyle w:val="Piedepgina"/>
              <w:jc w:val="right"/>
            </w:pPr>
            <w:r>
              <w:fldChar w:fldCharType="begin"/>
            </w:r>
            <w:r>
              <w:instrText>PAGE   \* MERGEFORMAT</w:instrText>
            </w:r>
            <w:r>
              <w:fldChar w:fldCharType="separate"/>
            </w:r>
            <w:r w:rsidR="005F0C7A">
              <w:rPr>
                <w:noProof/>
              </w:rPr>
              <w:t>3</w:t>
            </w:r>
            <w:r>
              <w:fldChar w:fldCharType="end"/>
            </w:r>
          </w:p>
          <w:p w14:paraId="4ADE81E0" w14:textId="15DFBCF9" w:rsidR="00654BC2" w:rsidRPr="00951AAA" w:rsidRDefault="00506B30" w:rsidP="009F4403">
            <w:pPr>
              <w:pStyle w:val="Piedepgina"/>
              <w:jc w:val="center"/>
              <w:rPr>
                <w:color w:val="000000" w:themeColor="text1"/>
                <w:sz w:val="16"/>
                <w:szCs w:val="16"/>
              </w:rPr>
            </w:pPr>
            <w:r>
              <w:rPr>
                <w:sz w:val="24"/>
                <w:szCs w:val="24"/>
              </w:rPr>
              <w:t>GTH</w:t>
            </w:r>
            <w:r w:rsidRPr="00654BC2">
              <w:rPr>
                <w:sz w:val="24"/>
                <w:szCs w:val="24"/>
              </w:rPr>
              <w:t>-F-0</w:t>
            </w:r>
            <w:r>
              <w:rPr>
                <w:sz w:val="24"/>
                <w:szCs w:val="24"/>
              </w:rPr>
              <w:t>6</w:t>
            </w:r>
            <w:r w:rsidRPr="00654BC2">
              <w:rPr>
                <w:sz w:val="24"/>
                <w:szCs w:val="24"/>
              </w:rPr>
              <w:t>2 V</w:t>
            </w:r>
            <w:r w:rsidR="00413007">
              <w:rPr>
                <w:sz w:val="24"/>
                <w:szCs w:val="24"/>
              </w:rPr>
              <w:t>10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09349" w14:textId="77777777" w:rsidR="00A2665E" w:rsidRDefault="00A2665E" w:rsidP="001A74F0">
      <w:pPr>
        <w:spacing w:after="0" w:line="240" w:lineRule="auto"/>
      </w:pPr>
      <w:r>
        <w:separator/>
      </w:r>
    </w:p>
  </w:footnote>
  <w:footnote w:type="continuationSeparator" w:id="0">
    <w:p w14:paraId="47F1B93A" w14:textId="77777777" w:rsidR="00A2665E" w:rsidRDefault="00A2665E"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AFD4" w14:textId="2866E426" w:rsidR="00654BC2" w:rsidRDefault="00506B30" w:rsidP="00654BC2">
    <w:pPr>
      <w:pStyle w:val="Encabezado"/>
      <w:jc w:val="center"/>
    </w:pPr>
    <w:r w:rsidRPr="001A74F0">
      <w:rPr>
        <w:noProof/>
        <w:lang w:val="en-US"/>
      </w:rPr>
      <w:drawing>
        <wp:inline distT="0" distB="0" distL="0" distR="0" wp14:anchorId="0E4B4892" wp14:editId="792BB671">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780444704">
    <w:abstractNumId w:val="2"/>
  </w:num>
  <w:num w:numId="2" w16cid:durableId="1274678501">
    <w:abstractNumId w:val="8"/>
  </w:num>
  <w:num w:numId="3" w16cid:durableId="1861041566">
    <w:abstractNumId w:val="7"/>
  </w:num>
  <w:num w:numId="4" w16cid:durableId="2108621831">
    <w:abstractNumId w:val="4"/>
  </w:num>
  <w:num w:numId="5" w16cid:durableId="1337728587">
    <w:abstractNumId w:val="6"/>
  </w:num>
  <w:num w:numId="6" w16cid:durableId="1238785850">
    <w:abstractNumId w:val="9"/>
  </w:num>
  <w:num w:numId="7" w16cid:durableId="365830810">
    <w:abstractNumId w:val="0"/>
  </w:num>
  <w:num w:numId="8" w16cid:durableId="1342053303">
    <w:abstractNumId w:val="10"/>
  </w:num>
  <w:num w:numId="9" w16cid:durableId="2027094556">
    <w:abstractNumId w:val="11"/>
  </w:num>
  <w:num w:numId="10" w16cid:durableId="146408146">
    <w:abstractNumId w:val="5"/>
  </w:num>
  <w:num w:numId="11" w16cid:durableId="796799529">
    <w:abstractNumId w:val="12"/>
  </w:num>
  <w:num w:numId="12" w16cid:durableId="39474994">
    <w:abstractNumId w:val="3"/>
  </w:num>
  <w:num w:numId="13" w16cid:durableId="20240877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701"/>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03D16"/>
    <w:rsid w:val="00006875"/>
    <w:rsid w:val="00017935"/>
    <w:rsid w:val="00023BF7"/>
    <w:rsid w:val="000331E0"/>
    <w:rsid w:val="00036536"/>
    <w:rsid w:val="00045A1E"/>
    <w:rsid w:val="000466FE"/>
    <w:rsid w:val="00046737"/>
    <w:rsid w:val="00050151"/>
    <w:rsid w:val="000525B3"/>
    <w:rsid w:val="00054F30"/>
    <w:rsid w:val="00060982"/>
    <w:rsid w:val="00072B94"/>
    <w:rsid w:val="00075AAC"/>
    <w:rsid w:val="0007647E"/>
    <w:rsid w:val="00092F94"/>
    <w:rsid w:val="000957F9"/>
    <w:rsid w:val="000A0598"/>
    <w:rsid w:val="000B0613"/>
    <w:rsid w:val="000B0898"/>
    <w:rsid w:val="000B1F17"/>
    <w:rsid w:val="000C121D"/>
    <w:rsid w:val="000D1F35"/>
    <w:rsid w:val="000D25B5"/>
    <w:rsid w:val="000E056B"/>
    <w:rsid w:val="000F48ED"/>
    <w:rsid w:val="001070BE"/>
    <w:rsid w:val="00112786"/>
    <w:rsid w:val="00112D34"/>
    <w:rsid w:val="00113F48"/>
    <w:rsid w:val="00115817"/>
    <w:rsid w:val="00133285"/>
    <w:rsid w:val="0013769C"/>
    <w:rsid w:val="00144FA5"/>
    <w:rsid w:val="00152F11"/>
    <w:rsid w:val="00157463"/>
    <w:rsid w:val="001606FE"/>
    <w:rsid w:val="00181C15"/>
    <w:rsid w:val="00184C1A"/>
    <w:rsid w:val="0018600F"/>
    <w:rsid w:val="001873F8"/>
    <w:rsid w:val="001901F5"/>
    <w:rsid w:val="001908E3"/>
    <w:rsid w:val="0019126D"/>
    <w:rsid w:val="001936D9"/>
    <w:rsid w:val="001A0A68"/>
    <w:rsid w:val="001A3327"/>
    <w:rsid w:val="001A40A2"/>
    <w:rsid w:val="001A74F0"/>
    <w:rsid w:val="001C3E2F"/>
    <w:rsid w:val="001D51DC"/>
    <w:rsid w:val="002008CA"/>
    <w:rsid w:val="00202781"/>
    <w:rsid w:val="002064B0"/>
    <w:rsid w:val="00215782"/>
    <w:rsid w:val="00217A8A"/>
    <w:rsid w:val="00224156"/>
    <w:rsid w:val="00230F78"/>
    <w:rsid w:val="00242EBA"/>
    <w:rsid w:val="002610C0"/>
    <w:rsid w:val="00265AF5"/>
    <w:rsid w:val="0028017D"/>
    <w:rsid w:val="002816AD"/>
    <w:rsid w:val="00282E32"/>
    <w:rsid w:val="00287A6C"/>
    <w:rsid w:val="002A2218"/>
    <w:rsid w:val="002B19EA"/>
    <w:rsid w:val="002B464E"/>
    <w:rsid w:val="002F31C0"/>
    <w:rsid w:val="002F49D9"/>
    <w:rsid w:val="003003EC"/>
    <w:rsid w:val="00313B68"/>
    <w:rsid w:val="0033064A"/>
    <w:rsid w:val="003613DF"/>
    <w:rsid w:val="00361722"/>
    <w:rsid w:val="003730F5"/>
    <w:rsid w:val="00380765"/>
    <w:rsid w:val="003846C5"/>
    <w:rsid w:val="003848AD"/>
    <w:rsid w:val="00390478"/>
    <w:rsid w:val="00394A85"/>
    <w:rsid w:val="003A7048"/>
    <w:rsid w:val="003B0158"/>
    <w:rsid w:val="003B0B1A"/>
    <w:rsid w:val="003C268F"/>
    <w:rsid w:val="00413007"/>
    <w:rsid w:val="004204B9"/>
    <w:rsid w:val="00435573"/>
    <w:rsid w:val="00437889"/>
    <w:rsid w:val="00495786"/>
    <w:rsid w:val="004D5B4B"/>
    <w:rsid w:val="004F32CB"/>
    <w:rsid w:val="004F5C21"/>
    <w:rsid w:val="004F63BF"/>
    <w:rsid w:val="00503AEA"/>
    <w:rsid w:val="00506B30"/>
    <w:rsid w:val="00517BA4"/>
    <w:rsid w:val="00525154"/>
    <w:rsid w:val="00533404"/>
    <w:rsid w:val="00535BC1"/>
    <w:rsid w:val="0053666F"/>
    <w:rsid w:val="00537FE7"/>
    <w:rsid w:val="005456E4"/>
    <w:rsid w:val="00554DBC"/>
    <w:rsid w:val="005732D5"/>
    <w:rsid w:val="005771A9"/>
    <w:rsid w:val="005775EE"/>
    <w:rsid w:val="00583DA2"/>
    <w:rsid w:val="0058429B"/>
    <w:rsid w:val="0058584C"/>
    <w:rsid w:val="005949E6"/>
    <w:rsid w:val="005B5AE1"/>
    <w:rsid w:val="005C3A40"/>
    <w:rsid w:val="005F0C7A"/>
    <w:rsid w:val="00611F7A"/>
    <w:rsid w:val="00612034"/>
    <w:rsid w:val="006135F4"/>
    <w:rsid w:val="006139F5"/>
    <w:rsid w:val="006143B5"/>
    <w:rsid w:val="0061449E"/>
    <w:rsid w:val="006146D5"/>
    <w:rsid w:val="00617E7C"/>
    <w:rsid w:val="00617EDF"/>
    <w:rsid w:val="00624BC7"/>
    <w:rsid w:val="00654BC2"/>
    <w:rsid w:val="0065711F"/>
    <w:rsid w:val="00671B7E"/>
    <w:rsid w:val="00675DAD"/>
    <w:rsid w:val="00686DED"/>
    <w:rsid w:val="0069343A"/>
    <w:rsid w:val="006975C9"/>
    <w:rsid w:val="006B0DA8"/>
    <w:rsid w:val="006B4293"/>
    <w:rsid w:val="006C725F"/>
    <w:rsid w:val="006E4ED3"/>
    <w:rsid w:val="00703CBD"/>
    <w:rsid w:val="00714D22"/>
    <w:rsid w:val="00715EC6"/>
    <w:rsid w:val="00731212"/>
    <w:rsid w:val="00757A10"/>
    <w:rsid w:val="007928FF"/>
    <w:rsid w:val="007967A7"/>
    <w:rsid w:val="007C64B6"/>
    <w:rsid w:val="007C74F9"/>
    <w:rsid w:val="007D3DE8"/>
    <w:rsid w:val="007D43FE"/>
    <w:rsid w:val="007E1D66"/>
    <w:rsid w:val="007E421F"/>
    <w:rsid w:val="007E7C56"/>
    <w:rsid w:val="007F4F11"/>
    <w:rsid w:val="00800531"/>
    <w:rsid w:val="00823A29"/>
    <w:rsid w:val="00832825"/>
    <w:rsid w:val="00837BC0"/>
    <w:rsid w:val="008464DD"/>
    <w:rsid w:val="008604C5"/>
    <w:rsid w:val="00867B4F"/>
    <w:rsid w:val="00880CEA"/>
    <w:rsid w:val="00884732"/>
    <w:rsid w:val="00885E8E"/>
    <w:rsid w:val="00897302"/>
    <w:rsid w:val="008A46D9"/>
    <w:rsid w:val="008A724C"/>
    <w:rsid w:val="008B48EB"/>
    <w:rsid w:val="008C7025"/>
    <w:rsid w:val="008D64D9"/>
    <w:rsid w:val="008D7D0F"/>
    <w:rsid w:val="008E6882"/>
    <w:rsid w:val="008E764E"/>
    <w:rsid w:val="008F38DA"/>
    <w:rsid w:val="009061AE"/>
    <w:rsid w:val="00916617"/>
    <w:rsid w:val="00916666"/>
    <w:rsid w:val="00917BCD"/>
    <w:rsid w:val="00933E50"/>
    <w:rsid w:val="00934AB2"/>
    <w:rsid w:val="00943873"/>
    <w:rsid w:val="00951AAA"/>
    <w:rsid w:val="009525A2"/>
    <w:rsid w:val="009601DF"/>
    <w:rsid w:val="009645E2"/>
    <w:rsid w:val="009672C8"/>
    <w:rsid w:val="00983A48"/>
    <w:rsid w:val="00996F05"/>
    <w:rsid w:val="009B4130"/>
    <w:rsid w:val="009C0F15"/>
    <w:rsid w:val="009C2447"/>
    <w:rsid w:val="009F4403"/>
    <w:rsid w:val="009F7EFC"/>
    <w:rsid w:val="00A00402"/>
    <w:rsid w:val="00A06372"/>
    <w:rsid w:val="00A12210"/>
    <w:rsid w:val="00A25B4B"/>
    <w:rsid w:val="00A2665E"/>
    <w:rsid w:val="00A521F6"/>
    <w:rsid w:val="00A60BEF"/>
    <w:rsid w:val="00A640DB"/>
    <w:rsid w:val="00A73B09"/>
    <w:rsid w:val="00A76F2E"/>
    <w:rsid w:val="00A90EBA"/>
    <w:rsid w:val="00AA24BB"/>
    <w:rsid w:val="00AA2861"/>
    <w:rsid w:val="00AC1E9A"/>
    <w:rsid w:val="00AD30AD"/>
    <w:rsid w:val="00AF48D1"/>
    <w:rsid w:val="00B11CA9"/>
    <w:rsid w:val="00B153A2"/>
    <w:rsid w:val="00B17AF3"/>
    <w:rsid w:val="00B22AAE"/>
    <w:rsid w:val="00B3005A"/>
    <w:rsid w:val="00B32BB7"/>
    <w:rsid w:val="00B406F9"/>
    <w:rsid w:val="00B5423A"/>
    <w:rsid w:val="00B546BF"/>
    <w:rsid w:val="00B560EF"/>
    <w:rsid w:val="00B60426"/>
    <w:rsid w:val="00B6448E"/>
    <w:rsid w:val="00B71513"/>
    <w:rsid w:val="00B72793"/>
    <w:rsid w:val="00B75A43"/>
    <w:rsid w:val="00B76B19"/>
    <w:rsid w:val="00B96A7B"/>
    <w:rsid w:val="00B972FA"/>
    <w:rsid w:val="00B97B32"/>
    <w:rsid w:val="00BB3BDC"/>
    <w:rsid w:val="00BD4AD5"/>
    <w:rsid w:val="00BF6ECF"/>
    <w:rsid w:val="00C00585"/>
    <w:rsid w:val="00C041AB"/>
    <w:rsid w:val="00C1546A"/>
    <w:rsid w:val="00C16205"/>
    <w:rsid w:val="00C22E1B"/>
    <w:rsid w:val="00C27095"/>
    <w:rsid w:val="00C65393"/>
    <w:rsid w:val="00C7527F"/>
    <w:rsid w:val="00C80C7E"/>
    <w:rsid w:val="00C869B1"/>
    <w:rsid w:val="00C86EEB"/>
    <w:rsid w:val="00CB627E"/>
    <w:rsid w:val="00CB7955"/>
    <w:rsid w:val="00CD4BEE"/>
    <w:rsid w:val="00CE3F96"/>
    <w:rsid w:val="00CE6092"/>
    <w:rsid w:val="00CE61DA"/>
    <w:rsid w:val="00D02C0D"/>
    <w:rsid w:val="00D03806"/>
    <w:rsid w:val="00D07C86"/>
    <w:rsid w:val="00D12B0D"/>
    <w:rsid w:val="00D169E7"/>
    <w:rsid w:val="00D36A8D"/>
    <w:rsid w:val="00D36FF2"/>
    <w:rsid w:val="00D53A48"/>
    <w:rsid w:val="00D60C66"/>
    <w:rsid w:val="00D726D2"/>
    <w:rsid w:val="00D76895"/>
    <w:rsid w:val="00D8220B"/>
    <w:rsid w:val="00DC048E"/>
    <w:rsid w:val="00DD47E8"/>
    <w:rsid w:val="00DE5E5F"/>
    <w:rsid w:val="00E42970"/>
    <w:rsid w:val="00E57970"/>
    <w:rsid w:val="00E72600"/>
    <w:rsid w:val="00E743D5"/>
    <w:rsid w:val="00EA1708"/>
    <w:rsid w:val="00EB22F0"/>
    <w:rsid w:val="00EB4A0F"/>
    <w:rsid w:val="00EC4DAC"/>
    <w:rsid w:val="00ED4680"/>
    <w:rsid w:val="00EE78C9"/>
    <w:rsid w:val="00F01387"/>
    <w:rsid w:val="00F033D2"/>
    <w:rsid w:val="00F05288"/>
    <w:rsid w:val="00F170BC"/>
    <w:rsid w:val="00F23099"/>
    <w:rsid w:val="00F26522"/>
    <w:rsid w:val="00F27C0A"/>
    <w:rsid w:val="00F3443A"/>
    <w:rsid w:val="00F37FB7"/>
    <w:rsid w:val="00F534CA"/>
    <w:rsid w:val="00F71D2D"/>
    <w:rsid w:val="00F774DE"/>
    <w:rsid w:val="00F77E88"/>
    <w:rsid w:val="00F811F3"/>
    <w:rsid w:val="00F94B9F"/>
    <w:rsid w:val="00F953D4"/>
    <w:rsid w:val="00FA3ED0"/>
    <w:rsid w:val="00FE2696"/>
    <w:rsid w:val="00FF47A8"/>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5:docId w15:val="{1B82B3C3-BABB-4A1F-BEF4-8A103AF91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EBA"/>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efault">
    <w:name w:val="Default"/>
    <w:rsid w:val="00242EBA"/>
    <w:pPr>
      <w:autoSpaceDE w:val="0"/>
      <w:autoSpaceDN w:val="0"/>
      <w:adjustRightInd w:val="0"/>
    </w:pPr>
    <w:rPr>
      <w:rFonts w:ascii="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AD41D-6912-4308-B22A-F4758F0C2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7</Pages>
  <Words>1672</Words>
  <Characters>9202</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dc:description/>
  <cp:lastModifiedBy>LORNA REYES GUTIERREZ</cp:lastModifiedBy>
  <cp:revision>16</cp:revision>
  <dcterms:created xsi:type="dcterms:W3CDTF">2025-06-11T01:15:00Z</dcterms:created>
  <dcterms:modified xsi:type="dcterms:W3CDTF">2025-07-12T03:19:00Z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